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D3" w:rsidRPr="00A17ADB" w:rsidRDefault="00A17ADB" w:rsidP="00A17ADB">
      <w:pPr>
        <w:pBdr>
          <w:top w:val="nil"/>
          <w:left w:val="nil"/>
          <w:bottom w:val="nil"/>
          <w:right w:val="nil"/>
          <w:between w:val="nil"/>
        </w:pBdr>
        <w:tabs>
          <w:tab w:val="left" w:pos="835"/>
        </w:tabs>
        <w:spacing w:line="291" w:lineRule="auto"/>
        <w:ind w:right="117"/>
        <w:jc w:val="center"/>
        <w:outlineLvl w:val="0"/>
        <w:rPr>
          <w:b/>
          <w:color w:val="000000"/>
          <w:sz w:val="40"/>
          <w:szCs w:val="40"/>
          <w:lang w:val="en-US"/>
        </w:rPr>
      </w:pPr>
      <w:r w:rsidRPr="00A17ADB">
        <w:rPr>
          <w:b/>
          <w:color w:val="000000"/>
          <w:sz w:val="40"/>
          <w:szCs w:val="40"/>
          <w:lang w:val="en-US"/>
        </w:rPr>
        <w:t xml:space="preserve">THỦ TỤC HỒ SƠ XIN VISA HÀN QUỐC </w:t>
      </w:r>
    </w:p>
    <w:tbl>
      <w:tblPr>
        <w:tblStyle w:val="TableGrid"/>
        <w:tblW w:w="11058" w:type="dxa"/>
        <w:tblInd w:w="-998" w:type="dxa"/>
        <w:tblLook w:val="04A0" w:firstRow="1" w:lastRow="0" w:firstColumn="1" w:lastColumn="0" w:noHBand="0" w:noVBand="1"/>
      </w:tblPr>
      <w:tblGrid>
        <w:gridCol w:w="5671"/>
        <w:gridCol w:w="5387"/>
      </w:tblGrid>
      <w:tr w:rsidR="0035576B" w:rsidRPr="00872DC6" w:rsidTr="00C27A4A">
        <w:tc>
          <w:tcPr>
            <w:tcW w:w="11058" w:type="dxa"/>
            <w:gridSpan w:val="2"/>
            <w:shd w:val="clear" w:color="auto" w:fill="FFFF00"/>
          </w:tcPr>
          <w:p w:rsidR="0035576B" w:rsidRPr="00872DC6" w:rsidRDefault="0035576B" w:rsidP="00C27A4A">
            <w:pPr>
              <w:tabs>
                <w:tab w:val="left" w:pos="835"/>
              </w:tabs>
              <w:spacing w:before="40" w:after="10" w:line="360" w:lineRule="auto"/>
              <w:ind w:right="3473"/>
              <w:rPr>
                <w:rFonts w:asciiTheme="majorHAnsi" w:hAnsiTheme="majorHAnsi"/>
                <w:b/>
                <w:color w:val="000000"/>
                <w:sz w:val="24"/>
                <w:szCs w:val="24"/>
                <w:lang w:val="en-US"/>
              </w:rPr>
            </w:pPr>
            <w:r w:rsidRPr="00872DC6">
              <w:rPr>
                <w:rFonts w:asciiTheme="majorHAnsi" w:hAnsiTheme="majorHAnsi"/>
                <w:b/>
                <w:color w:val="000000"/>
                <w:sz w:val="24"/>
                <w:szCs w:val="24"/>
                <w:lang w:val="en-US"/>
              </w:rPr>
              <w:t>Giấy tờ cá nhân</w:t>
            </w:r>
          </w:p>
        </w:tc>
      </w:tr>
      <w:tr w:rsidR="00B4667E" w:rsidRPr="00872DC6" w:rsidTr="00C27A4A">
        <w:tc>
          <w:tcPr>
            <w:tcW w:w="11058" w:type="dxa"/>
            <w:gridSpan w:val="2"/>
          </w:tcPr>
          <w:p w:rsidR="00B4667E" w:rsidRPr="00872DC6" w:rsidRDefault="00B4667E" w:rsidP="00E1323C">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 xml:space="preserve">Hộ chiếu gốc còn hạn trên 6 tháng tính từ ngày kết thúc tour (bản sao công chứng). </w:t>
            </w:r>
          </w:p>
          <w:p w:rsidR="00B4667E" w:rsidRPr="00872DC6" w:rsidRDefault="00B4667E" w:rsidP="00E1323C">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Tờ khai thông tin người</w:t>
            </w:r>
            <w:r w:rsidR="00AE4614">
              <w:rPr>
                <w:rFonts w:asciiTheme="majorHAnsi" w:hAnsiTheme="majorHAnsi"/>
                <w:color w:val="000000"/>
                <w:sz w:val="24"/>
                <w:szCs w:val="24"/>
                <w:lang w:val="en-US"/>
              </w:rPr>
              <w:t xml:space="preserve"> xin cấp visa (theo mẫu công ty</w:t>
            </w:r>
            <w:r w:rsidRPr="00872DC6">
              <w:rPr>
                <w:rFonts w:asciiTheme="majorHAnsi" w:hAnsiTheme="majorHAnsi"/>
                <w:color w:val="000000"/>
                <w:sz w:val="24"/>
                <w:szCs w:val="24"/>
                <w:lang w:val="en-US"/>
              </w:rPr>
              <w:t>).</w:t>
            </w:r>
          </w:p>
          <w:p w:rsidR="00B4667E" w:rsidRPr="00872DC6" w:rsidRDefault="00B4667E" w:rsidP="00E1323C">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2 ảnh thẻ 3.5x4.5 cm (nền trắng, lộ ngũ quan, không đeo kính).</w:t>
            </w:r>
          </w:p>
          <w:p w:rsidR="00B4667E" w:rsidRPr="00872DC6" w:rsidRDefault="00B4667E" w:rsidP="00E1323C">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Căn cước công dân/Chứng minh nhân dân (bản sao công chứng).</w:t>
            </w:r>
          </w:p>
          <w:p w:rsidR="00B4667E" w:rsidRPr="00872DC6" w:rsidRDefault="00B4667E" w:rsidP="00E1323C">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0061372D">
              <w:rPr>
                <w:rFonts w:asciiTheme="majorHAnsi" w:hAnsiTheme="majorHAnsi"/>
                <w:color w:val="000000"/>
                <w:sz w:val="24"/>
                <w:szCs w:val="24"/>
                <w:lang w:val="en-US"/>
              </w:rPr>
              <w:t xml:space="preserve">Giấy kết hôn hoặc ly hôn </w:t>
            </w:r>
            <w:r w:rsidRPr="00872DC6">
              <w:rPr>
                <w:rFonts w:asciiTheme="majorHAnsi" w:hAnsiTheme="majorHAnsi"/>
                <w:color w:val="000000"/>
                <w:sz w:val="24"/>
                <w:szCs w:val="24"/>
                <w:lang w:val="en-US"/>
              </w:rPr>
              <w:t>(bản sao công chứng).</w:t>
            </w:r>
          </w:p>
          <w:p w:rsidR="00B4667E" w:rsidRPr="00D910E3" w:rsidRDefault="00B4667E" w:rsidP="00E1323C">
            <w:pPr>
              <w:tabs>
                <w:tab w:val="left" w:pos="835"/>
              </w:tabs>
              <w:spacing w:after="10" w:line="360" w:lineRule="auto"/>
              <w:ind w:right="117"/>
              <w:jc w:val="both"/>
              <w:rPr>
                <w:rFonts w:asciiTheme="majorHAnsi" w:hAnsiTheme="majorHAnsi"/>
                <w:b/>
                <w:color w:val="FF0000"/>
                <w:sz w:val="24"/>
                <w:szCs w:val="24"/>
                <w:u w:val="single"/>
                <w:lang w:val="en-US"/>
              </w:rPr>
            </w:pPr>
            <w:r w:rsidRPr="00D910E3">
              <w:rPr>
                <w:rFonts w:asciiTheme="majorHAnsi" w:hAnsiTheme="majorHAnsi"/>
                <w:b/>
                <w:color w:val="FF0000"/>
                <w:sz w:val="24"/>
                <w:szCs w:val="24"/>
                <w:u w:val="single"/>
                <w:lang w:val="en-US"/>
              </w:rPr>
              <w:t xml:space="preserve">Lưu ý: </w:t>
            </w:r>
          </w:p>
          <w:p w:rsidR="00B4667E" w:rsidRPr="00275F0D" w:rsidRDefault="00B4667E" w:rsidP="00E1323C">
            <w:pPr>
              <w:tabs>
                <w:tab w:val="left" w:pos="835"/>
              </w:tabs>
              <w:spacing w:after="10" w:line="360" w:lineRule="auto"/>
              <w:ind w:right="117"/>
              <w:jc w:val="both"/>
              <w:rPr>
                <w:rFonts w:asciiTheme="majorHAnsi" w:hAnsiTheme="majorHAnsi"/>
                <w:color w:val="000000"/>
                <w:sz w:val="24"/>
                <w:szCs w:val="24"/>
                <w:lang w:val="en-US"/>
              </w:rPr>
            </w:pPr>
            <w:r w:rsidRPr="00872DC6">
              <w:rPr>
                <w:rFonts w:asciiTheme="majorHAnsi" w:hAnsiTheme="majorHAnsi"/>
                <w:color w:val="000000"/>
                <w:sz w:val="24"/>
                <w:szCs w:val="24"/>
                <w:lang w:val="en-US"/>
              </w:rPr>
              <w:t xml:space="preserve">+ </w:t>
            </w:r>
            <w:r w:rsidR="00F770FC">
              <w:rPr>
                <w:rFonts w:asciiTheme="majorHAnsi" w:hAnsiTheme="majorHAnsi"/>
                <w:color w:val="000000"/>
                <w:sz w:val="24"/>
                <w:szCs w:val="24"/>
                <w:lang w:val="en-US"/>
              </w:rPr>
              <w:t>Quý khách</w:t>
            </w:r>
            <w:r w:rsidRPr="00872DC6">
              <w:rPr>
                <w:rFonts w:asciiTheme="majorHAnsi" w:hAnsiTheme="majorHAnsi"/>
                <w:color w:val="000000"/>
                <w:sz w:val="24"/>
                <w:szCs w:val="24"/>
                <w:lang w:val="en-US"/>
              </w:rPr>
              <w:t xml:space="preserve"> kèm theo hộ chiếu cũ nếu có (bản </w:t>
            </w:r>
            <w:r w:rsidR="00796EC7">
              <w:rPr>
                <w:rFonts w:asciiTheme="majorHAnsi" w:hAnsiTheme="majorHAnsi"/>
                <w:color w:val="000000"/>
                <w:sz w:val="24"/>
                <w:szCs w:val="24"/>
                <w:lang w:val="en-US"/>
              </w:rPr>
              <w:t>Photo</w:t>
            </w:r>
            <w:r w:rsidRPr="00872DC6">
              <w:rPr>
                <w:rFonts w:asciiTheme="majorHAnsi" w:hAnsiTheme="majorHAnsi"/>
                <w:color w:val="000000"/>
                <w:sz w:val="24"/>
                <w:szCs w:val="24"/>
                <w:lang w:val="en-US"/>
              </w:rPr>
              <w:t xml:space="preserve"> + gốc).</w:t>
            </w:r>
          </w:p>
        </w:tc>
      </w:tr>
      <w:tr w:rsidR="0035576B" w:rsidRPr="00872DC6" w:rsidTr="00C27A4A">
        <w:tc>
          <w:tcPr>
            <w:tcW w:w="11058" w:type="dxa"/>
            <w:gridSpan w:val="2"/>
            <w:shd w:val="clear" w:color="auto" w:fill="FFFF00"/>
          </w:tcPr>
          <w:p w:rsidR="0035576B" w:rsidRPr="00872DC6" w:rsidRDefault="0035576B" w:rsidP="009342CF">
            <w:pPr>
              <w:pStyle w:val="ListParagraph"/>
              <w:numPr>
                <w:ilvl w:val="0"/>
                <w:numId w:val="5"/>
              </w:numPr>
              <w:tabs>
                <w:tab w:val="left" w:pos="835"/>
              </w:tabs>
              <w:spacing w:before="40" w:after="10" w:line="360" w:lineRule="auto"/>
              <w:ind w:right="119"/>
              <w:outlineLvl w:val="1"/>
              <w:rPr>
                <w:rFonts w:asciiTheme="majorHAnsi" w:hAnsiTheme="majorHAnsi"/>
                <w:b/>
                <w:color w:val="000000"/>
                <w:sz w:val="24"/>
                <w:szCs w:val="24"/>
                <w:lang w:val="en-US"/>
              </w:rPr>
            </w:pPr>
            <w:r w:rsidRPr="00872DC6">
              <w:rPr>
                <w:rFonts w:asciiTheme="majorHAnsi" w:hAnsiTheme="majorHAnsi"/>
                <w:b/>
                <w:color w:val="000000"/>
                <w:sz w:val="24"/>
                <w:szCs w:val="24"/>
                <w:lang w:val="en-US"/>
              </w:rPr>
              <w:t>Nhân viên công ty (nhận lương chuyển khoản)</w:t>
            </w:r>
          </w:p>
        </w:tc>
      </w:tr>
      <w:tr w:rsidR="00357F2B" w:rsidRPr="00872DC6" w:rsidTr="00C27A4A">
        <w:tc>
          <w:tcPr>
            <w:tcW w:w="5671" w:type="dxa"/>
            <w:shd w:val="clear" w:color="auto" w:fill="FBD4B4" w:themeFill="accent6" w:themeFillTint="66"/>
          </w:tcPr>
          <w:p w:rsidR="00357F2B" w:rsidRPr="00872DC6" w:rsidRDefault="00845C24" w:rsidP="00796EC7">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 xml:space="preserve">Chứng minh </w:t>
            </w:r>
            <w:r w:rsidR="00796EC7">
              <w:rPr>
                <w:rFonts w:asciiTheme="majorHAnsi" w:hAnsiTheme="majorHAnsi"/>
                <w:b/>
                <w:color w:val="000000"/>
                <w:sz w:val="24"/>
                <w:szCs w:val="24"/>
                <w:lang w:val="en-US"/>
              </w:rPr>
              <w:t>công việc</w:t>
            </w:r>
          </w:p>
        </w:tc>
        <w:tc>
          <w:tcPr>
            <w:tcW w:w="5387" w:type="dxa"/>
            <w:shd w:val="clear" w:color="auto" w:fill="FBD4B4" w:themeFill="accent6" w:themeFillTint="66"/>
          </w:tcPr>
          <w:p w:rsidR="00357F2B" w:rsidRPr="00872DC6" w:rsidRDefault="00845C24" w:rsidP="009342CF">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Chứng minh tài chính</w:t>
            </w:r>
          </w:p>
        </w:tc>
      </w:tr>
      <w:tr w:rsidR="00986812" w:rsidRPr="00872DC6" w:rsidTr="00C27A4A">
        <w:tc>
          <w:tcPr>
            <w:tcW w:w="5671" w:type="dxa"/>
          </w:tcPr>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Hợp đồng lao động (bản sao công chứng).</w:t>
            </w:r>
          </w:p>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Pr>
                <w:rFonts w:eastAsia="Noto Sans Symbols"/>
                <w:color w:val="000000"/>
                <w:sz w:val="24"/>
                <w:szCs w:val="24"/>
                <w:lang w:val="en-US"/>
              </w:rPr>
              <w:t xml:space="preserve"> Hoặc</w:t>
            </w:r>
            <w:r w:rsidR="0061372D">
              <w:rPr>
                <w:rFonts w:eastAsia="Noto Sans Symbols"/>
                <w:color w:val="000000"/>
                <w:sz w:val="24"/>
                <w:szCs w:val="24"/>
                <w:lang w:val="en-US"/>
              </w:rPr>
              <w:t xml:space="preserve"> quyết điịnh bổ nhiệm chức vụ,</w:t>
            </w:r>
            <w:r>
              <w:rPr>
                <w:rFonts w:eastAsia="Noto Sans Symbols"/>
                <w:color w:val="000000"/>
                <w:sz w:val="24"/>
                <w:szCs w:val="24"/>
                <w:lang w:val="en-US"/>
              </w:rPr>
              <w:t xml:space="preserve"> </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nhân viên (ký &amp; đóng dấu công ty).</w:t>
            </w:r>
          </w:p>
          <w:p w:rsidR="00986812"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Đơn xin nghỉ phép (ký &amp; đóng dấu mộc công ty)</w:t>
            </w:r>
            <w:r>
              <w:rPr>
                <w:rFonts w:asciiTheme="majorHAnsi" w:hAnsiTheme="majorHAnsi"/>
                <w:color w:val="000000"/>
                <w:sz w:val="24"/>
                <w:szCs w:val="24"/>
                <w:lang w:val="en-US"/>
              </w:rPr>
              <w:t xml:space="preserve"> nếu khách nhà nước</w:t>
            </w:r>
            <w:r w:rsidRPr="00872DC6">
              <w:rPr>
                <w:rFonts w:asciiTheme="majorHAnsi" w:hAnsiTheme="majorHAnsi"/>
                <w:color w:val="000000"/>
                <w:sz w:val="24"/>
                <w:szCs w:val="24"/>
                <w:lang w:val="en-US"/>
              </w:rPr>
              <w:t>.</w:t>
            </w:r>
          </w:p>
          <w:p w:rsidR="00986812"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 xml:space="preserve">Bảng lương hoặc </w:t>
            </w:r>
            <w:r w:rsidRPr="00872DC6">
              <w:rPr>
                <w:rFonts w:asciiTheme="majorHAnsi" w:hAnsiTheme="majorHAnsi"/>
                <w:color w:val="000000"/>
                <w:sz w:val="24"/>
                <w:szCs w:val="24"/>
                <w:lang w:val="en-US"/>
              </w:rPr>
              <w:t>Xác nhận lương thực lãnh 3 tháng gần nhất</w:t>
            </w:r>
            <w:r>
              <w:rPr>
                <w:rFonts w:asciiTheme="majorHAnsi" w:hAnsiTheme="majorHAnsi"/>
                <w:color w:val="000000"/>
                <w:sz w:val="24"/>
                <w:szCs w:val="24"/>
                <w:lang w:val="en-US"/>
              </w:rPr>
              <w:t xml:space="preserve"> có dấu đỏ công ty </w:t>
            </w:r>
          </w:p>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hAnsiTheme="majorHAnsi"/>
                <w:color w:val="000000"/>
                <w:sz w:val="24"/>
                <w:szCs w:val="24"/>
                <w:lang w:val="en-US"/>
              </w:rPr>
              <w:t>bản photo VSSID thể hiện quá trình đóng bảo hiểm có đóng dấu cheo công ty là tốt nhất</w:t>
            </w:r>
            <w:r w:rsidR="00C27A4A">
              <w:rPr>
                <w:rFonts w:asciiTheme="majorHAnsi" w:hAnsiTheme="majorHAnsi"/>
                <w:color w:val="000000"/>
                <w:sz w:val="24"/>
                <w:szCs w:val="24"/>
                <w:lang w:val="en-US"/>
              </w:rPr>
              <w:t xml:space="preserve"> ( cung cấp pass và mật khẩu)</w:t>
            </w:r>
          </w:p>
          <w:p w:rsidR="00986812"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 xml:space="preserve">Sao kê tài khoản </w:t>
            </w:r>
            <w:r>
              <w:rPr>
                <w:rFonts w:asciiTheme="majorHAnsi" w:hAnsiTheme="majorHAnsi"/>
                <w:color w:val="000000"/>
                <w:sz w:val="24"/>
                <w:szCs w:val="24"/>
                <w:lang w:val="en-US"/>
              </w:rPr>
              <w:t>cá nhân</w:t>
            </w:r>
            <w:r w:rsidRPr="00872DC6">
              <w:rPr>
                <w:rFonts w:asciiTheme="majorHAnsi" w:hAnsiTheme="majorHAnsi"/>
                <w:color w:val="000000"/>
                <w:sz w:val="24"/>
                <w:szCs w:val="24"/>
                <w:lang w:val="en-US"/>
              </w:rPr>
              <w:t xml:space="preserve"> 3</w:t>
            </w:r>
            <w:r w:rsidR="0061372D">
              <w:rPr>
                <w:rFonts w:asciiTheme="majorHAnsi" w:hAnsiTheme="majorHAnsi"/>
                <w:color w:val="000000"/>
                <w:sz w:val="24"/>
                <w:szCs w:val="24"/>
                <w:lang w:val="en-US"/>
              </w:rPr>
              <w:t xml:space="preserve"> </w:t>
            </w:r>
            <w:r w:rsidRPr="00872DC6">
              <w:rPr>
                <w:rFonts w:asciiTheme="majorHAnsi" w:hAnsiTheme="majorHAnsi"/>
                <w:color w:val="000000"/>
                <w:sz w:val="24"/>
                <w:szCs w:val="24"/>
                <w:lang w:val="en-US"/>
              </w:rPr>
              <w:t xml:space="preserve"> tháng </w:t>
            </w:r>
            <w:r>
              <w:rPr>
                <w:rFonts w:asciiTheme="majorHAnsi" w:hAnsiTheme="majorHAnsi"/>
                <w:color w:val="000000"/>
                <w:sz w:val="24"/>
                <w:szCs w:val="24"/>
                <w:lang w:val="en-US"/>
              </w:rPr>
              <w:t xml:space="preserve"> nhận lương </w:t>
            </w:r>
            <w:r w:rsidRPr="00872DC6">
              <w:rPr>
                <w:rFonts w:asciiTheme="majorHAnsi" w:hAnsiTheme="majorHAnsi"/>
                <w:color w:val="000000"/>
                <w:sz w:val="24"/>
                <w:szCs w:val="24"/>
                <w:lang w:val="en-US"/>
              </w:rPr>
              <w:t>gần nhất</w:t>
            </w:r>
            <w:r>
              <w:rPr>
                <w:rFonts w:asciiTheme="majorHAnsi" w:hAnsiTheme="majorHAnsi"/>
                <w:color w:val="000000"/>
                <w:sz w:val="24"/>
                <w:szCs w:val="24"/>
                <w:lang w:val="en-US"/>
              </w:rPr>
              <w:t xml:space="preserve"> (ký &amp; đóng ngân hàng)</w:t>
            </w:r>
            <w:r w:rsidRPr="00872DC6">
              <w:rPr>
                <w:rFonts w:asciiTheme="majorHAnsi" w:hAnsiTheme="majorHAnsi"/>
                <w:color w:val="000000"/>
                <w:sz w:val="24"/>
                <w:szCs w:val="24"/>
                <w:lang w:val="en-US"/>
              </w:rPr>
              <w:t>.</w:t>
            </w:r>
          </w:p>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p>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p>
          <w:p w:rsidR="00986812" w:rsidRPr="00872DC6" w:rsidRDefault="00986812" w:rsidP="001E081A">
            <w:pPr>
              <w:tabs>
                <w:tab w:val="left" w:pos="835"/>
              </w:tabs>
              <w:spacing w:after="10" w:line="360" w:lineRule="auto"/>
              <w:ind w:right="117"/>
              <w:jc w:val="both"/>
              <w:rPr>
                <w:rFonts w:asciiTheme="majorHAnsi" w:hAnsiTheme="majorHAnsi"/>
                <w:b/>
                <w:color w:val="000000"/>
                <w:sz w:val="24"/>
                <w:szCs w:val="24"/>
                <w:lang w:val="en-US"/>
              </w:rPr>
            </w:pPr>
          </w:p>
        </w:tc>
        <w:tc>
          <w:tcPr>
            <w:tcW w:w="5387" w:type="dxa"/>
            <w:vMerge w:val="restart"/>
          </w:tcPr>
          <w:p w:rsidR="00986812" w:rsidRPr="00D910E3" w:rsidRDefault="00986812" w:rsidP="001E081A">
            <w:pPr>
              <w:tabs>
                <w:tab w:val="left" w:pos="835"/>
              </w:tabs>
              <w:spacing w:after="10" w:line="360" w:lineRule="auto"/>
              <w:ind w:right="117"/>
              <w:jc w:val="both"/>
              <w:rPr>
                <w:rFonts w:asciiTheme="majorHAnsi" w:hAnsiTheme="majorHAnsi"/>
                <w:b/>
                <w:color w:val="FF0000"/>
                <w:sz w:val="24"/>
                <w:szCs w:val="24"/>
                <w:u w:val="single"/>
                <w:lang w:val="en-US"/>
              </w:rPr>
            </w:pPr>
            <w:r w:rsidRPr="00D910E3">
              <w:rPr>
                <w:rFonts w:asciiTheme="majorHAnsi" w:hAnsiTheme="majorHAnsi"/>
                <w:b/>
                <w:color w:val="FF0000"/>
                <w:sz w:val="24"/>
                <w:szCs w:val="24"/>
                <w:u w:val="single"/>
                <w:lang w:val="en-US"/>
              </w:rPr>
              <w:t>Lưu ý:</w:t>
            </w:r>
          </w:p>
          <w:p w:rsidR="00986812"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asciiTheme="majorHAnsi" w:hAnsiTheme="majorHAnsi"/>
                <w:color w:val="000000"/>
                <w:sz w:val="24"/>
                <w:szCs w:val="24"/>
                <w:lang w:val="en-US"/>
              </w:rPr>
              <w:t>+ Đối với sao kê lương, xác nhận số dư</w:t>
            </w:r>
            <w:r>
              <w:rPr>
                <w:rFonts w:asciiTheme="majorHAnsi" w:hAnsiTheme="majorHAnsi"/>
                <w:color w:val="000000"/>
                <w:sz w:val="24"/>
                <w:szCs w:val="24"/>
                <w:lang w:val="en-US"/>
              </w:rPr>
              <w:t xml:space="preserve"> sổ tiết kiệm</w:t>
            </w:r>
            <w:r w:rsidRPr="00872DC6">
              <w:rPr>
                <w:rFonts w:asciiTheme="majorHAnsi" w:hAnsiTheme="majorHAnsi"/>
                <w:color w:val="000000"/>
                <w:sz w:val="24"/>
                <w:szCs w:val="24"/>
                <w:lang w:val="en-US"/>
              </w:rPr>
              <w:t xml:space="preserve"> </w:t>
            </w:r>
            <w:r>
              <w:rPr>
                <w:rFonts w:asciiTheme="majorHAnsi" w:hAnsiTheme="majorHAnsi"/>
                <w:color w:val="000000"/>
                <w:sz w:val="24"/>
                <w:szCs w:val="24"/>
                <w:lang w:val="en-US"/>
              </w:rPr>
              <w:t>Quý khách</w:t>
            </w:r>
            <w:r w:rsidRPr="00872DC6">
              <w:rPr>
                <w:rFonts w:asciiTheme="majorHAnsi" w:hAnsiTheme="majorHAnsi"/>
                <w:color w:val="000000"/>
                <w:sz w:val="24"/>
                <w:szCs w:val="24"/>
                <w:lang w:val="en-US"/>
              </w:rPr>
              <w:t xml:space="preserve"> lưu ý thời gian gửi giấy tờ cho công ty </w:t>
            </w:r>
            <w:r>
              <w:rPr>
                <w:rFonts w:asciiTheme="majorHAnsi" w:hAnsiTheme="majorHAnsi"/>
                <w:color w:val="000000"/>
                <w:sz w:val="24"/>
                <w:szCs w:val="24"/>
                <w:lang w:val="en-US"/>
              </w:rPr>
              <w:t>khi có hồ sơ đủ mới lấy vì chỉ được sử dụng trong vòng 14 ngày</w:t>
            </w:r>
            <w:r w:rsidRPr="00872DC6">
              <w:rPr>
                <w:rFonts w:asciiTheme="majorHAnsi" w:hAnsiTheme="majorHAnsi"/>
                <w:color w:val="000000"/>
                <w:sz w:val="24"/>
                <w:szCs w:val="24"/>
                <w:lang w:val="en-US"/>
              </w:rPr>
              <w:t>.</w:t>
            </w:r>
          </w:p>
          <w:p w:rsidR="00986812" w:rsidRPr="00872DC6" w:rsidRDefault="00986812" w:rsidP="001E081A">
            <w:pPr>
              <w:tabs>
                <w:tab w:val="left" w:pos="835"/>
                <w:tab w:val="left" w:pos="7263"/>
              </w:tabs>
              <w:spacing w:after="10" w:line="360" w:lineRule="auto"/>
              <w:ind w:right="117"/>
              <w:jc w:val="both"/>
              <w:rPr>
                <w:rFonts w:asciiTheme="majorHAnsi" w:eastAsia="Noto Sans Symbols" w:hAnsiTheme="majorHAnsi"/>
                <w:color w:val="000000"/>
                <w:sz w:val="24"/>
                <w:szCs w:val="24"/>
                <w:lang w:val="en-US"/>
              </w:rPr>
            </w:pPr>
            <w:r w:rsidRPr="00872DC6">
              <w:rPr>
                <w:rFonts w:asciiTheme="majorHAnsi" w:eastAsia="Noto Sans Symbols" w:hAnsiTheme="majorHAnsi"/>
                <w:color w:val="000000"/>
                <w:sz w:val="24"/>
                <w:szCs w:val="24"/>
                <w:lang w:val="en-US"/>
              </w:rPr>
              <w:t xml:space="preserve">+ Đối tượng là </w:t>
            </w:r>
            <w:r>
              <w:rPr>
                <w:rFonts w:asciiTheme="majorHAnsi" w:eastAsia="Noto Sans Symbols" w:hAnsiTheme="majorHAnsi"/>
                <w:color w:val="000000"/>
                <w:sz w:val="24"/>
                <w:szCs w:val="24"/>
                <w:lang w:val="en-US"/>
              </w:rPr>
              <w:t>nhân viên văn phòng</w:t>
            </w:r>
            <w:r w:rsidRPr="00872DC6">
              <w:rPr>
                <w:rFonts w:asciiTheme="majorHAnsi" w:eastAsia="Noto Sans Symbols" w:hAnsiTheme="majorHAnsi"/>
                <w:color w:val="000000"/>
                <w:sz w:val="24"/>
                <w:szCs w:val="24"/>
                <w:lang w:val="en-US"/>
              </w:rPr>
              <w:t xml:space="preserve"> được miễn chứng minh tài chính bằng sổ tiết kiệm chỉ khi cung cấp đầy đủ các giấy tờ chứng minh </w:t>
            </w:r>
            <w:r>
              <w:rPr>
                <w:rFonts w:asciiTheme="majorHAnsi" w:eastAsia="Noto Sans Symbols" w:hAnsiTheme="majorHAnsi"/>
                <w:color w:val="000000"/>
                <w:sz w:val="24"/>
                <w:szCs w:val="24"/>
                <w:lang w:val="en-US"/>
              </w:rPr>
              <w:t xml:space="preserve">công việc, </w:t>
            </w:r>
            <w:r w:rsidRPr="001E081A">
              <w:rPr>
                <w:color w:val="000000" w:themeColor="text1"/>
                <w:sz w:val="24"/>
                <w:szCs w:val="24"/>
              </w:rPr>
              <w:t>Yêu cầu bắt buộc có sao kê tài khoản cá nhận 3</w:t>
            </w:r>
            <w:r>
              <w:rPr>
                <w:color w:val="000000" w:themeColor="text1"/>
                <w:sz w:val="24"/>
                <w:szCs w:val="24"/>
                <w:lang w:val="en-US"/>
              </w:rPr>
              <w:t xml:space="preserve"> - 6</w:t>
            </w:r>
            <w:r w:rsidRPr="001E081A">
              <w:rPr>
                <w:color w:val="000000" w:themeColor="text1"/>
                <w:sz w:val="24"/>
                <w:szCs w:val="24"/>
              </w:rPr>
              <w:t xml:space="preserve"> tháng gần nhất</w:t>
            </w:r>
            <w:r w:rsidRPr="001E081A">
              <w:rPr>
                <w:rFonts w:eastAsia="Noto Sans Symbols"/>
                <w:color w:val="000000"/>
                <w:sz w:val="24"/>
                <w:szCs w:val="24"/>
                <w:lang w:val="en-US"/>
              </w:rPr>
              <w:t>.</w:t>
            </w:r>
          </w:p>
          <w:p w:rsidR="00986812" w:rsidRPr="00872DC6" w:rsidRDefault="00986812" w:rsidP="001E081A">
            <w:pPr>
              <w:tabs>
                <w:tab w:val="left" w:pos="835"/>
              </w:tabs>
              <w:spacing w:after="10" w:line="360" w:lineRule="auto"/>
              <w:ind w:right="117"/>
              <w:jc w:val="both"/>
              <w:rPr>
                <w:rFonts w:asciiTheme="majorHAnsi" w:hAnsiTheme="majorHAnsi"/>
                <w:b/>
                <w:color w:val="000000"/>
                <w:sz w:val="24"/>
                <w:szCs w:val="24"/>
                <w:lang w:val="en-US"/>
              </w:rPr>
            </w:pP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Khuyến  khích khách hàng</w:t>
            </w:r>
            <w:r w:rsidRPr="00872DC6">
              <w:rPr>
                <w:rFonts w:asciiTheme="majorHAnsi" w:eastAsia="Noto Sans Symbols" w:hAnsiTheme="majorHAnsi"/>
                <w:color w:val="000000"/>
                <w:sz w:val="24"/>
                <w:szCs w:val="24"/>
                <w:lang w:val="en-US"/>
              </w:rPr>
              <w:t xml:space="preserve"> cung cấp </w:t>
            </w:r>
            <w:r>
              <w:rPr>
                <w:rFonts w:asciiTheme="majorHAnsi" w:eastAsia="Noto Sans Symbols" w:hAnsiTheme="majorHAnsi"/>
                <w:color w:val="000000"/>
                <w:sz w:val="24"/>
                <w:szCs w:val="24"/>
                <w:lang w:val="en-US"/>
              </w:rPr>
              <w:t>thêm tài chính</w:t>
            </w:r>
            <w:r w:rsidRPr="00872DC6">
              <w:rPr>
                <w:rFonts w:asciiTheme="majorHAnsi" w:eastAsia="Noto Sans Symbols" w:hAnsiTheme="majorHAnsi"/>
                <w:color w:val="000000"/>
                <w:sz w:val="24"/>
                <w:szCs w:val="24"/>
                <w:lang w:val="en-US"/>
              </w:rPr>
              <w:t xml:space="preserve"> Sổ tiết kiệm &amp; Xác nhận số dư tài khoản tiết kiệ</w:t>
            </w:r>
            <w:r>
              <w:rPr>
                <w:rFonts w:asciiTheme="majorHAnsi" w:eastAsia="Noto Sans Symbols" w:hAnsiTheme="majorHAnsi"/>
                <w:color w:val="000000"/>
                <w:sz w:val="24"/>
                <w:szCs w:val="24"/>
                <w:lang w:val="en-US"/>
              </w:rPr>
              <w:t>m, sỏ đỏ nhà đất, trái phiếu, cổ phiếu nếu có.</w:t>
            </w:r>
          </w:p>
        </w:tc>
      </w:tr>
      <w:tr w:rsidR="00986812" w:rsidRPr="00872DC6" w:rsidTr="00C27A4A">
        <w:tc>
          <w:tcPr>
            <w:tcW w:w="5671" w:type="dxa"/>
            <w:shd w:val="clear" w:color="auto" w:fill="FFFF00"/>
          </w:tcPr>
          <w:p w:rsidR="00986812" w:rsidRPr="00872DC6" w:rsidRDefault="00986812" w:rsidP="001E081A">
            <w:pPr>
              <w:pStyle w:val="ListParagraph"/>
              <w:numPr>
                <w:ilvl w:val="0"/>
                <w:numId w:val="5"/>
              </w:numPr>
              <w:tabs>
                <w:tab w:val="left" w:pos="835"/>
              </w:tabs>
              <w:spacing w:before="40" w:after="10" w:line="360" w:lineRule="auto"/>
              <w:ind w:right="119"/>
              <w:outlineLvl w:val="1"/>
              <w:rPr>
                <w:rFonts w:asciiTheme="majorHAnsi" w:hAnsiTheme="majorHAnsi"/>
                <w:b/>
                <w:color w:val="000000"/>
                <w:sz w:val="24"/>
                <w:szCs w:val="24"/>
                <w:lang w:val="en-US"/>
              </w:rPr>
            </w:pPr>
            <w:r w:rsidRPr="00872DC6">
              <w:rPr>
                <w:rFonts w:asciiTheme="majorHAnsi" w:hAnsiTheme="majorHAnsi"/>
                <w:b/>
                <w:color w:val="000000"/>
                <w:sz w:val="24"/>
                <w:szCs w:val="24"/>
                <w:lang w:val="en-US"/>
              </w:rPr>
              <w:t>Nhân viên công ty (nhận lương tiền mặt)</w:t>
            </w:r>
          </w:p>
        </w:tc>
        <w:tc>
          <w:tcPr>
            <w:tcW w:w="5387" w:type="dxa"/>
            <w:vMerge/>
            <w:shd w:val="clear" w:color="auto" w:fill="FFFF00"/>
          </w:tcPr>
          <w:p w:rsidR="00986812" w:rsidRPr="00275F0D" w:rsidRDefault="00986812" w:rsidP="001E081A">
            <w:pPr>
              <w:tabs>
                <w:tab w:val="left" w:pos="835"/>
              </w:tabs>
              <w:spacing w:before="40" w:after="10" w:line="360" w:lineRule="auto"/>
              <w:ind w:left="360" w:right="119"/>
              <w:outlineLvl w:val="1"/>
              <w:rPr>
                <w:rFonts w:asciiTheme="majorHAnsi" w:hAnsiTheme="majorHAnsi"/>
                <w:b/>
                <w:color w:val="000000"/>
                <w:sz w:val="24"/>
                <w:szCs w:val="24"/>
                <w:lang w:val="en-US"/>
              </w:rPr>
            </w:pPr>
          </w:p>
        </w:tc>
      </w:tr>
      <w:tr w:rsidR="00986812" w:rsidRPr="00872DC6" w:rsidTr="00C27A4A">
        <w:tc>
          <w:tcPr>
            <w:tcW w:w="5671" w:type="dxa"/>
            <w:shd w:val="clear" w:color="auto" w:fill="FBD4B4" w:themeFill="accent6" w:themeFillTint="66"/>
          </w:tcPr>
          <w:p w:rsidR="00986812" w:rsidRPr="00872DC6" w:rsidRDefault="00986812"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 xml:space="preserve">Chứng minh </w:t>
            </w:r>
            <w:r>
              <w:rPr>
                <w:rFonts w:asciiTheme="majorHAnsi" w:hAnsiTheme="majorHAnsi"/>
                <w:b/>
                <w:color w:val="000000"/>
                <w:sz w:val="24"/>
                <w:szCs w:val="24"/>
                <w:lang w:val="en-US"/>
              </w:rPr>
              <w:t>công việc</w:t>
            </w:r>
          </w:p>
        </w:tc>
        <w:tc>
          <w:tcPr>
            <w:tcW w:w="5387" w:type="dxa"/>
            <w:vMerge/>
            <w:shd w:val="clear" w:color="auto" w:fill="FBD4B4" w:themeFill="accent6" w:themeFillTint="66"/>
          </w:tcPr>
          <w:p w:rsidR="00986812" w:rsidRPr="00872DC6" w:rsidRDefault="00986812" w:rsidP="001E081A">
            <w:pPr>
              <w:tabs>
                <w:tab w:val="left" w:pos="835"/>
              </w:tabs>
              <w:spacing w:before="30" w:after="10" w:line="360" w:lineRule="auto"/>
              <w:ind w:right="119"/>
              <w:jc w:val="center"/>
              <w:rPr>
                <w:rFonts w:asciiTheme="majorHAnsi" w:hAnsiTheme="majorHAnsi"/>
                <w:b/>
                <w:color w:val="000000"/>
                <w:sz w:val="24"/>
                <w:szCs w:val="24"/>
                <w:lang w:val="en-US"/>
              </w:rPr>
            </w:pPr>
          </w:p>
        </w:tc>
      </w:tr>
      <w:tr w:rsidR="00986812" w:rsidRPr="00872DC6" w:rsidTr="00C27A4A">
        <w:tc>
          <w:tcPr>
            <w:tcW w:w="5671" w:type="dxa"/>
          </w:tcPr>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Hợp đồng lao động (bản sao công chứng).</w:t>
            </w:r>
          </w:p>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Pr>
                <w:rFonts w:eastAsia="Noto Sans Symbols"/>
                <w:color w:val="000000"/>
                <w:sz w:val="24"/>
                <w:szCs w:val="24"/>
                <w:lang w:val="en-US"/>
              </w:rPr>
              <w:t xml:space="preserve"> Hoặc </w:t>
            </w:r>
            <w:r w:rsidR="0061372D">
              <w:rPr>
                <w:rFonts w:eastAsia="Noto Sans Symbols"/>
                <w:color w:val="000000"/>
                <w:sz w:val="24"/>
                <w:szCs w:val="24"/>
                <w:lang w:val="en-US"/>
              </w:rPr>
              <w:t xml:space="preserve">quyết định bổ nhiệm chức vụ, </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 xml:space="preserve">Xác nhận nhân </w:t>
            </w:r>
            <w:r w:rsidRPr="00872DC6">
              <w:rPr>
                <w:rFonts w:asciiTheme="majorHAnsi" w:hAnsiTheme="majorHAnsi"/>
                <w:color w:val="000000"/>
                <w:sz w:val="24"/>
                <w:szCs w:val="24"/>
                <w:lang w:val="en-US"/>
              </w:rPr>
              <w:lastRenderedPageBreak/>
              <w:t>viên (ký &amp; đóng dấu công ty).</w:t>
            </w:r>
          </w:p>
          <w:p w:rsidR="00986812" w:rsidRPr="00872DC6" w:rsidRDefault="00986812"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 xml:space="preserve">Bảng lương hoặc </w:t>
            </w:r>
            <w:r w:rsidRPr="00872DC6">
              <w:rPr>
                <w:rFonts w:asciiTheme="majorHAnsi" w:hAnsiTheme="majorHAnsi"/>
                <w:color w:val="000000"/>
                <w:sz w:val="24"/>
                <w:szCs w:val="24"/>
                <w:lang w:val="en-US"/>
              </w:rPr>
              <w:t>Xác nhận lương thực lãnh 3 tháng gần nhất</w:t>
            </w:r>
            <w:r>
              <w:rPr>
                <w:rFonts w:asciiTheme="majorHAnsi" w:hAnsiTheme="majorHAnsi"/>
                <w:color w:val="000000"/>
                <w:sz w:val="24"/>
                <w:szCs w:val="24"/>
                <w:lang w:val="en-US"/>
              </w:rPr>
              <w:t xml:space="preserve"> có dấu đỏ công ty </w:t>
            </w:r>
            <w:r>
              <w:rPr>
                <w:rFonts w:asciiTheme="majorHAnsi" w:hAnsiTheme="majorHAnsi"/>
                <w:color w:val="000000"/>
                <w:sz w:val="24"/>
                <w:szCs w:val="24"/>
                <w:lang w:val="en-US"/>
              </w:rPr>
              <w:br/>
            </w: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hAnsiTheme="majorHAnsi"/>
                <w:color w:val="000000"/>
                <w:sz w:val="24"/>
                <w:szCs w:val="24"/>
                <w:lang w:val="en-US"/>
              </w:rPr>
              <w:t>bản photo VSSID thể hiện quá trình đóng bảo hiểm có đóng dấu cheo công ty là tốt nhất</w:t>
            </w:r>
            <w:r w:rsidR="00C27A4A">
              <w:rPr>
                <w:rFonts w:asciiTheme="majorHAnsi" w:hAnsiTheme="majorHAnsi"/>
                <w:color w:val="000000"/>
                <w:sz w:val="24"/>
                <w:szCs w:val="24"/>
                <w:lang w:val="en-US"/>
              </w:rPr>
              <w:t xml:space="preserve"> </w:t>
            </w:r>
            <w:r w:rsidR="00C27A4A">
              <w:rPr>
                <w:rFonts w:asciiTheme="majorHAnsi" w:hAnsiTheme="majorHAnsi"/>
                <w:color w:val="000000"/>
                <w:sz w:val="24"/>
                <w:szCs w:val="24"/>
                <w:lang w:val="en-US"/>
              </w:rPr>
              <w:t>( cung cấp pass và mật khẩu)</w:t>
            </w:r>
          </w:p>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 xml:space="preserve">Sao kê tài khoản </w:t>
            </w:r>
            <w:r>
              <w:rPr>
                <w:rFonts w:asciiTheme="majorHAnsi" w:hAnsiTheme="majorHAnsi"/>
                <w:color w:val="000000"/>
                <w:sz w:val="24"/>
                <w:szCs w:val="24"/>
                <w:lang w:val="en-US"/>
              </w:rPr>
              <w:t>cá nhân</w:t>
            </w:r>
            <w:r w:rsidRPr="00872DC6">
              <w:rPr>
                <w:rFonts w:asciiTheme="majorHAnsi" w:hAnsiTheme="majorHAnsi"/>
                <w:color w:val="000000"/>
                <w:sz w:val="24"/>
                <w:szCs w:val="24"/>
                <w:lang w:val="en-US"/>
              </w:rPr>
              <w:t xml:space="preserve"> 3</w:t>
            </w:r>
            <w:r>
              <w:rPr>
                <w:rFonts w:asciiTheme="majorHAnsi" w:hAnsiTheme="majorHAnsi"/>
                <w:color w:val="000000"/>
                <w:sz w:val="24"/>
                <w:szCs w:val="24"/>
                <w:lang w:val="en-US"/>
              </w:rPr>
              <w:t xml:space="preserve"> </w:t>
            </w:r>
            <w:r w:rsidRPr="00872DC6">
              <w:rPr>
                <w:rFonts w:asciiTheme="majorHAnsi" w:hAnsiTheme="majorHAnsi"/>
                <w:color w:val="000000"/>
                <w:sz w:val="24"/>
                <w:szCs w:val="24"/>
                <w:lang w:val="en-US"/>
              </w:rPr>
              <w:t xml:space="preserve"> tháng gần nhất</w:t>
            </w:r>
            <w:r>
              <w:rPr>
                <w:rFonts w:asciiTheme="majorHAnsi" w:hAnsiTheme="majorHAnsi"/>
                <w:color w:val="000000"/>
                <w:sz w:val="24"/>
                <w:szCs w:val="24"/>
                <w:lang w:val="en-US"/>
              </w:rPr>
              <w:t xml:space="preserve"> (ký &amp; đóng ngân hàng, nếu có lương là tốt nhất)</w:t>
            </w:r>
            <w:r w:rsidRPr="00872DC6">
              <w:rPr>
                <w:rFonts w:asciiTheme="majorHAnsi" w:hAnsiTheme="majorHAnsi"/>
                <w:color w:val="000000"/>
                <w:sz w:val="24"/>
                <w:szCs w:val="24"/>
                <w:lang w:val="en-US"/>
              </w:rPr>
              <w:t>.</w:t>
            </w:r>
          </w:p>
          <w:p w:rsidR="00986812" w:rsidRPr="00872DC6" w:rsidRDefault="00986812" w:rsidP="001E081A">
            <w:pPr>
              <w:tabs>
                <w:tab w:val="left" w:pos="835"/>
              </w:tabs>
              <w:spacing w:after="10" w:line="360" w:lineRule="auto"/>
              <w:ind w:right="117"/>
              <w:jc w:val="both"/>
              <w:rPr>
                <w:rFonts w:asciiTheme="majorHAnsi" w:hAnsiTheme="majorHAnsi"/>
                <w:color w:val="000000"/>
                <w:sz w:val="24"/>
                <w:szCs w:val="24"/>
                <w:lang w:val="en-US"/>
              </w:rPr>
            </w:pPr>
          </w:p>
          <w:p w:rsidR="00986812" w:rsidRPr="00872DC6" w:rsidRDefault="00986812" w:rsidP="001E081A">
            <w:pPr>
              <w:tabs>
                <w:tab w:val="left" w:pos="835"/>
              </w:tabs>
              <w:spacing w:after="10" w:line="360" w:lineRule="auto"/>
              <w:ind w:right="117"/>
              <w:jc w:val="both"/>
              <w:rPr>
                <w:rFonts w:asciiTheme="majorHAnsi" w:hAnsiTheme="majorHAnsi"/>
                <w:b/>
                <w:color w:val="000000"/>
                <w:sz w:val="24"/>
                <w:szCs w:val="24"/>
                <w:lang w:val="en-US"/>
              </w:rPr>
            </w:pPr>
          </w:p>
        </w:tc>
        <w:tc>
          <w:tcPr>
            <w:tcW w:w="5387" w:type="dxa"/>
            <w:vMerge/>
          </w:tcPr>
          <w:p w:rsidR="00986812" w:rsidRPr="00872DC6" w:rsidRDefault="00986812" w:rsidP="001E081A">
            <w:pPr>
              <w:tabs>
                <w:tab w:val="left" w:pos="835"/>
              </w:tabs>
              <w:spacing w:after="10" w:line="360" w:lineRule="auto"/>
              <w:ind w:right="117"/>
              <w:jc w:val="both"/>
              <w:rPr>
                <w:rFonts w:asciiTheme="majorHAnsi" w:hAnsiTheme="majorHAnsi"/>
                <w:b/>
                <w:color w:val="000000"/>
                <w:sz w:val="24"/>
                <w:szCs w:val="24"/>
                <w:lang w:val="en-US"/>
              </w:rPr>
            </w:pPr>
          </w:p>
        </w:tc>
      </w:tr>
      <w:tr w:rsidR="00986812" w:rsidRPr="00872DC6" w:rsidTr="00C27A4A">
        <w:tc>
          <w:tcPr>
            <w:tcW w:w="5671" w:type="dxa"/>
            <w:shd w:val="clear" w:color="auto" w:fill="FFFF00"/>
          </w:tcPr>
          <w:p w:rsidR="00986812" w:rsidRPr="00872DC6" w:rsidRDefault="00986812" w:rsidP="00986812">
            <w:pPr>
              <w:pStyle w:val="ListParagraph"/>
              <w:numPr>
                <w:ilvl w:val="0"/>
                <w:numId w:val="5"/>
              </w:numPr>
              <w:tabs>
                <w:tab w:val="left" w:pos="835"/>
              </w:tabs>
              <w:spacing w:before="40" w:after="10" w:line="360" w:lineRule="auto"/>
              <w:ind w:right="119"/>
              <w:outlineLvl w:val="1"/>
              <w:rPr>
                <w:rFonts w:asciiTheme="majorHAnsi" w:eastAsia="Noto Sans Symbols" w:hAnsiTheme="majorHAnsi"/>
                <w:color w:val="000000"/>
                <w:sz w:val="24"/>
                <w:szCs w:val="24"/>
              </w:rPr>
            </w:pPr>
            <w:r w:rsidRPr="00986812">
              <w:rPr>
                <w:rFonts w:asciiTheme="majorHAnsi" w:eastAsia="Noto Sans Symbols" w:hAnsiTheme="majorHAnsi"/>
                <w:b/>
                <w:color w:val="000000"/>
                <w:sz w:val="24"/>
                <w:szCs w:val="24"/>
                <w:lang w:val="en-US"/>
              </w:rPr>
              <w:lastRenderedPageBreak/>
              <w:t>Khách là y bác sỹ</w:t>
            </w:r>
          </w:p>
        </w:tc>
        <w:tc>
          <w:tcPr>
            <w:tcW w:w="5387" w:type="dxa"/>
            <w:vMerge/>
          </w:tcPr>
          <w:p w:rsidR="00986812" w:rsidRPr="00275F0D" w:rsidRDefault="00986812" w:rsidP="00986812">
            <w:pPr>
              <w:tabs>
                <w:tab w:val="left" w:pos="835"/>
              </w:tabs>
              <w:spacing w:before="40" w:after="10" w:line="360" w:lineRule="auto"/>
              <w:ind w:left="360" w:right="119"/>
              <w:outlineLvl w:val="1"/>
              <w:rPr>
                <w:rFonts w:asciiTheme="majorHAnsi" w:eastAsia="Noto Sans Symbols" w:hAnsiTheme="majorHAnsi"/>
                <w:color w:val="000000"/>
                <w:sz w:val="24"/>
                <w:szCs w:val="24"/>
              </w:rPr>
            </w:pPr>
          </w:p>
        </w:tc>
      </w:tr>
      <w:tr w:rsidR="00986812" w:rsidRPr="00872DC6" w:rsidTr="00C27A4A">
        <w:tc>
          <w:tcPr>
            <w:tcW w:w="5671" w:type="dxa"/>
            <w:shd w:val="clear" w:color="auto" w:fill="FABF8F" w:themeFill="accent6" w:themeFillTint="99"/>
          </w:tcPr>
          <w:p w:rsidR="00986812" w:rsidRPr="00872DC6" w:rsidRDefault="00986812" w:rsidP="00986812">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 xml:space="preserve">Chứng minh </w:t>
            </w:r>
            <w:r>
              <w:rPr>
                <w:rFonts w:asciiTheme="majorHAnsi" w:hAnsiTheme="majorHAnsi"/>
                <w:b/>
                <w:color w:val="000000"/>
                <w:sz w:val="24"/>
                <w:szCs w:val="24"/>
                <w:lang w:val="en-US"/>
              </w:rPr>
              <w:t>nghề nghiệp</w:t>
            </w:r>
          </w:p>
        </w:tc>
        <w:tc>
          <w:tcPr>
            <w:tcW w:w="5387" w:type="dxa"/>
            <w:vMerge/>
          </w:tcPr>
          <w:p w:rsidR="00986812" w:rsidRPr="00872DC6" w:rsidRDefault="00986812" w:rsidP="00986812">
            <w:pPr>
              <w:tabs>
                <w:tab w:val="left" w:pos="835"/>
              </w:tabs>
              <w:spacing w:before="30" w:after="10" w:line="360" w:lineRule="auto"/>
              <w:ind w:right="119"/>
              <w:jc w:val="center"/>
              <w:rPr>
                <w:rFonts w:asciiTheme="majorHAnsi" w:hAnsiTheme="majorHAnsi"/>
                <w:b/>
                <w:color w:val="000000"/>
                <w:sz w:val="24"/>
                <w:szCs w:val="24"/>
                <w:lang w:val="en-US"/>
              </w:rPr>
            </w:pPr>
          </w:p>
        </w:tc>
      </w:tr>
      <w:tr w:rsidR="00986812" w:rsidRPr="00872DC6" w:rsidTr="00C27A4A">
        <w:tc>
          <w:tcPr>
            <w:tcW w:w="5671" w:type="dxa"/>
          </w:tcPr>
          <w:p w:rsidR="00986812" w:rsidRPr="00872DC6" w:rsidRDefault="00986812" w:rsidP="00986812">
            <w:pPr>
              <w:tabs>
                <w:tab w:val="left" w:pos="835"/>
              </w:tabs>
              <w:spacing w:after="10" w:line="360" w:lineRule="auto"/>
              <w:ind w:right="117"/>
              <w:jc w:val="both"/>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Chứng chỉ hành nghề (bản sao công chứng).</w:t>
            </w:r>
          </w:p>
          <w:p w:rsidR="00986812" w:rsidRPr="00872DC6" w:rsidRDefault="00986812" w:rsidP="00986812">
            <w:pPr>
              <w:tabs>
                <w:tab w:val="left" w:pos="835"/>
              </w:tabs>
              <w:spacing w:after="10" w:line="360" w:lineRule="auto"/>
              <w:ind w:right="117"/>
              <w:jc w:val="both"/>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Hợp đồng lao động/Quyết định bổ nhiệm (bản sao công chứng).</w:t>
            </w:r>
          </w:p>
          <w:p w:rsidR="00986812" w:rsidRPr="00872DC6" w:rsidRDefault="00986812" w:rsidP="00986812">
            <w:pPr>
              <w:tabs>
                <w:tab w:val="left" w:pos="835"/>
              </w:tabs>
              <w:spacing w:after="10" w:line="360" w:lineRule="auto"/>
              <w:ind w:right="117"/>
              <w:jc w:val="both"/>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 xml:space="preserve">hoặc </w:t>
            </w:r>
            <w:r w:rsidRPr="00872DC6">
              <w:rPr>
                <w:rFonts w:asciiTheme="majorHAnsi" w:eastAsia="Noto Sans Symbols" w:hAnsiTheme="majorHAnsi"/>
                <w:color w:val="000000"/>
                <w:sz w:val="24"/>
                <w:szCs w:val="24"/>
                <w:lang w:val="en-US"/>
              </w:rPr>
              <w:t>Quyết định nâng bậc lương (bản sao công chứng).</w:t>
            </w:r>
            <w:r w:rsidRPr="00872DC6">
              <w:rPr>
                <w:rFonts w:asciiTheme="majorHAnsi" w:eastAsia="Noto Sans Symbols" w:hAnsiTheme="majorHAnsi"/>
                <w:color w:val="000000"/>
                <w:sz w:val="24"/>
                <w:szCs w:val="24"/>
                <w:lang w:val="en-US"/>
              </w:rPr>
              <w:br/>
            </w: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 xml:space="preserve">hoặc </w:t>
            </w:r>
            <w:r w:rsidRPr="00872DC6">
              <w:rPr>
                <w:rFonts w:asciiTheme="majorHAnsi" w:eastAsia="Noto Sans Symbols" w:hAnsiTheme="majorHAnsi"/>
                <w:color w:val="000000"/>
                <w:sz w:val="24"/>
                <w:szCs w:val="24"/>
                <w:lang w:val="en-US"/>
              </w:rPr>
              <w:t xml:space="preserve">Xác nhận công tác </w:t>
            </w:r>
            <w:r w:rsidRPr="00872DC6">
              <w:rPr>
                <w:rFonts w:asciiTheme="majorHAnsi" w:hAnsiTheme="majorHAnsi"/>
                <w:color w:val="000000"/>
                <w:sz w:val="24"/>
                <w:szCs w:val="24"/>
                <w:lang w:val="en-US"/>
              </w:rPr>
              <w:t>(ký &amp; đóng dấu mộc bệnh viện)</w:t>
            </w:r>
          </w:p>
          <w:p w:rsidR="00986812" w:rsidRDefault="00986812" w:rsidP="00986812">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Đơn xin nghỉ phép </w:t>
            </w:r>
            <w:r w:rsidRPr="00872DC6">
              <w:rPr>
                <w:rFonts w:asciiTheme="majorHAnsi" w:hAnsiTheme="majorHAnsi"/>
                <w:color w:val="000000"/>
                <w:sz w:val="24"/>
                <w:szCs w:val="24"/>
                <w:lang w:val="en-US"/>
              </w:rPr>
              <w:t>(ký &amp; đóng dấu mộc bệnh viện)</w:t>
            </w:r>
          </w:p>
          <w:p w:rsidR="00986812" w:rsidRPr="00872DC6" w:rsidRDefault="00986812" w:rsidP="00986812">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lương thực lãnh 3 tháng gần nhất (số lương phải khớp với sao kê lương).</w:t>
            </w:r>
          </w:p>
          <w:p w:rsidR="00986812" w:rsidRDefault="00986812" w:rsidP="00986812">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Sao kê tài khoản ngân hàng nhận lương 3 tháng gần nhất (ký và đóng dấu mộc ngân hàng).</w:t>
            </w:r>
          </w:p>
          <w:p w:rsidR="00986812" w:rsidRDefault="00986812" w:rsidP="00986812">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hAnsiTheme="majorHAnsi"/>
                <w:color w:val="000000"/>
                <w:sz w:val="24"/>
                <w:szCs w:val="24"/>
                <w:lang w:val="en-US"/>
              </w:rPr>
              <w:t>bản photo VSSID thể hiện quá trình đóng bảo hiểm có đóng dấu cheo công ty là tốt nhất</w:t>
            </w:r>
            <w:r w:rsidR="00C27A4A">
              <w:rPr>
                <w:rFonts w:asciiTheme="majorHAnsi" w:hAnsiTheme="majorHAnsi"/>
                <w:color w:val="000000"/>
                <w:sz w:val="24"/>
                <w:szCs w:val="24"/>
                <w:lang w:val="en-US"/>
              </w:rPr>
              <w:t xml:space="preserve"> </w:t>
            </w:r>
            <w:r w:rsidR="00C27A4A">
              <w:rPr>
                <w:rFonts w:asciiTheme="majorHAnsi" w:hAnsiTheme="majorHAnsi"/>
                <w:color w:val="000000"/>
                <w:sz w:val="24"/>
                <w:szCs w:val="24"/>
                <w:lang w:val="en-US"/>
              </w:rPr>
              <w:t>( cung cấp pass và mật khẩu)</w:t>
            </w:r>
          </w:p>
          <w:p w:rsidR="00986812" w:rsidRPr="00D910E3" w:rsidRDefault="00986812" w:rsidP="00986812">
            <w:pPr>
              <w:tabs>
                <w:tab w:val="left" w:pos="835"/>
                <w:tab w:val="left" w:pos="7263"/>
              </w:tabs>
              <w:spacing w:after="10" w:line="360" w:lineRule="auto"/>
              <w:ind w:right="117"/>
              <w:jc w:val="both"/>
              <w:rPr>
                <w:rFonts w:asciiTheme="majorHAnsi" w:eastAsia="Noto Sans Symbols" w:hAnsiTheme="majorHAnsi"/>
                <w:b/>
                <w:color w:val="FF0000"/>
                <w:sz w:val="24"/>
                <w:szCs w:val="24"/>
                <w:u w:val="single"/>
                <w:lang w:val="en-US"/>
              </w:rPr>
            </w:pPr>
            <w:r w:rsidRPr="00D910E3">
              <w:rPr>
                <w:rFonts w:asciiTheme="majorHAnsi" w:eastAsia="Noto Sans Symbols" w:hAnsiTheme="majorHAnsi"/>
                <w:b/>
                <w:color w:val="FF0000"/>
                <w:sz w:val="24"/>
                <w:szCs w:val="24"/>
                <w:u w:val="single"/>
                <w:lang w:val="en-US"/>
              </w:rPr>
              <w:t xml:space="preserve">Lưu ý: </w:t>
            </w:r>
          </w:p>
          <w:p w:rsidR="00986812" w:rsidRPr="00872DC6" w:rsidRDefault="00986812" w:rsidP="00986812">
            <w:pPr>
              <w:tabs>
                <w:tab w:val="left" w:pos="835"/>
                <w:tab w:val="left" w:pos="7263"/>
              </w:tabs>
              <w:spacing w:after="10" w:line="360" w:lineRule="auto"/>
              <w:ind w:right="117"/>
              <w:jc w:val="both"/>
              <w:rPr>
                <w:rFonts w:asciiTheme="majorHAnsi" w:eastAsia="Noto Sans Symbols" w:hAnsiTheme="majorHAnsi"/>
                <w:color w:val="000000"/>
                <w:sz w:val="24"/>
                <w:szCs w:val="24"/>
                <w:lang w:val="en-US"/>
              </w:rPr>
            </w:pPr>
            <w:r w:rsidRPr="00872DC6">
              <w:rPr>
                <w:rFonts w:asciiTheme="majorHAnsi" w:eastAsia="Noto Sans Symbols" w:hAnsiTheme="majorHAnsi"/>
                <w:color w:val="000000"/>
                <w:sz w:val="24"/>
                <w:szCs w:val="24"/>
                <w:lang w:val="en-US"/>
              </w:rPr>
              <w:t xml:space="preserve">+ Đối tượng là bác sỹ được miễn chứng minh tài chính bằng sổ tiết kiệm chỉ khi cung cấp đầy đủ các giấy tờ chứng minh thân phận, đặt biệt là Chứng Chỉ </w:t>
            </w:r>
            <w:r w:rsidRPr="00872DC6">
              <w:rPr>
                <w:rFonts w:asciiTheme="majorHAnsi" w:eastAsia="Noto Sans Symbols" w:hAnsiTheme="majorHAnsi"/>
                <w:color w:val="000000"/>
                <w:sz w:val="24"/>
                <w:szCs w:val="24"/>
                <w:lang w:val="en-US"/>
              </w:rPr>
              <w:lastRenderedPageBreak/>
              <w:t>Hành Nghề.</w:t>
            </w:r>
          </w:p>
          <w:p w:rsidR="00986812" w:rsidRDefault="00986812" w:rsidP="00986812">
            <w:pPr>
              <w:tabs>
                <w:tab w:val="left" w:pos="835"/>
              </w:tabs>
              <w:spacing w:after="10" w:line="360" w:lineRule="auto"/>
              <w:ind w:right="117"/>
              <w:jc w:val="both"/>
              <w:rPr>
                <w:rFonts w:asciiTheme="majorHAnsi" w:eastAsia="Noto Sans Symbols" w:hAnsiTheme="majorHAnsi"/>
                <w:color w:val="000000"/>
                <w:sz w:val="24"/>
                <w:szCs w:val="24"/>
                <w:lang w:val="en-US"/>
              </w:rPr>
            </w:pPr>
            <w:r w:rsidRPr="00872DC6">
              <w:rPr>
                <w:rFonts w:asciiTheme="majorHAnsi" w:eastAsia="Noto Sans Symbols" w:hAnsiTheme="majorHAnsi"/>
                <w:color w:val="000000"/>
                <w:sz w:val="24"/>
                <w:szCs w:val="24"/>
                <w:lang w:val="en-US"/>
              </w:rPr>
              <w:t>+ Trường hợp, không thể cung cấp chứng chỉ hành nghề thì yêu cầu phải có Sổ tiết kiệm &amp; Xác nhận số dư tài khoản tiết kiệm.</w:t>
            </w:r>
          </w:p>
          <w:p w:rsidR="00986812" w:rsidRPr="00872DC6" w:rsidRDefault="00986812" w:rsidP="00986812">
            <w:pPr>
              <w:tabs>
                <w:tab w:val="left" w:pos="835"/>
              </w:tabs>
              <w:spacing w:after="10" w:line="360" w:lineRule="auto"/>
              <w:ind w:right="117"/>
              <w:jc w:val="both"/>
              <w:rPr>
                <w:rFonts w:asciiTheme="majorHAnsi" w:eastAsia="Noto Sans Symbols" w:hAnsiTheme="majorHAnsi"/>
                <w:color w:val="000000"/>
                <w:sz w:val="24"/>
                <w:szCs w:val="24"/>
                <w:lang w:val="en-US"/>
              </w:rPr>
            </w:pPr>
            <w:r w:rsidRPr="00872DC6">
              <w:rPr>
                <w:rFonts w:asciiTheme="majorHAnsi" w:hAnsiTheme="majorHAnsi"/>
                <w:color w:val="000000"/>
                <w:sz w:val="24"/>
                <w:szCs w:val="24"/>
                <w:lang w:val="en-US"/>
              </w:rPr>
              <w:t>+ Đối với sao kê lương, xác nhận số dư</w:t>
            </w:r>
            <w:r>
              <w:rPr>
                <w:rFonts w:asciiTheme="majorHAnsi" w:hAnsiTheme="majorHAnsi"/>
                <w:color w:val="000000"/>
                <w:sz w:val="24"/>
                <w:szCs w:val="24"/>
                <w:lang w:val="en-US"/>
              </w:rPr>
              <w:t xml:space="preserve"> sổ tiết kiệm</w:t>
            </w:r>
            <w:r w:rsidRPr="00872DC6">
              <w:rPr>
                <w:rFonts w:asciiTheme="majorHAnsi" w:hAnsiTheme="majorHAnsi"/>
                <w:color w:val="000000"/>
                <w:sz w:val="24"/>
                <w:szCs w:val="24"/>
                <w:lang w:val="en-US"/>
              </w:rPr>
              <w:t xml:space="preserve"> </w:t>
            </w:r>
            <w:r>
              <w:rPr>
                <w:rFonts w:asciiTheme="majorHAnsi" w:hAnsiTheme="majorHAnsi"/>
                <w:color w:val="000000"/>
                <w:sz w:val="24"/>
                <w:szCs w:val="24"/>
                <w:lang w:val="en-US"/>
              </w:rPr>
              <w:t>Quý khách</w:t>
            </w:r>
            <w:r w:rsidRPr="00872DC6">
              <w:rPr>
                <w:rFonts w:asciiTheme="majorHAnsi" w:hAnsiTheme="majorHAnsi"/>
                <w:color w:val="000000"/>
                <w:sz w:val="24"/>
                <w:szCs w:val="24"/>
                <w:lang w:val="en-US"/>
              </w:rPr>
              <w:t xml:space="preserve"> lưu ý thời gian gửi giấy tờ cho công ty </w:t>
            </w:r>
            <w:r>
              <w:rPr>
                <w:rFonts w:asciiTheme="majorHAnsi" w:hAnsiTheme="majorHAnsi"/>
                <w:color w:val="000000"/>
                <w:sz w:val="24"/>
                <w:szCs w:val="24"/>
                <w:lang w:val="en-US"/>
              </w:rPr>
              <w:t>khi có hồ sơ đủ mới lấy vì chỉ được sử dụng trong vòng 14 ngày</w:t>
            </w:r>
            <w:r w:rsidRPr="00872DC6">
              <w:rPr>
                <w:rFonts w:asciiTheme="majorHAnsi" w:hAnsiTheme="majorHAnsi"/>
                <w:color w:val="000000"/>
                <w:sz w:val="24"/>
                <w:szCs w:val="24"/>
                <w:lang w:val="en-US"/>
              </w:rPr>
              <w:t>.</w:t>
            </w:r>
          </w:p>
        </w:tc>
        <w:tc>
          <w:tcPr>
            <w:tcW w:w="5387" w:type="dxa"/>
            <w:vMerge/>
          </w:tcPr>
          <w:p w:rsidR="00986812" w:rsidRPr="00872DC6" w:rsidRDefault="00986812" w:rsidP="00986812">
            <w:pPr>
              <w:tabs>
                <w:tab w:val="left" w:pos="835"/>
                <w:tab w:val="left" w:pos="7263"/>
              </w:tabs>
              <w:spacing w:after="10" w:line="360" w:lineRule="auto"/>
              <w:ind w:right="117"/>
              <w:jc w:val="both"/>
              <w:rPr>
                <w:rFonts w:asciiTheme="majorHAnsi" w:eastAsia="Noto Sans Symbols" w:hAnsiTheme="majorHAnsi"/>
                <w:color w:val="000000"/>
                <w:sz w:val="24"/>
                <w:szCs w:val="24"/>
                <w:lang w:val="en-US"/>
              </w:rPr>
            </w:pPr>
          </w:p>
        </w:tc>
      </w:tr>
      <w:tr w:rsidR="001E081A" w:rsidRPr="00872DC6" w:rsidTr="00C27A4A">
        <w:tc>
          <w:tcPr>
            <w:tcW w:w="5671" w:type="dxa"/>
            <w:shd w:val="clear" w:color="auto" w:fill="FFFF00"/>
          </w:tcPr>
          <w:p w:rsidR="001E081A" w:rsidRPr="00872DC6" w:rsidRDefault="001E081A" w:rsidP="001E081A">
            <w:pPr>
              <w:pStyle w:val="ListParagraph"/>
              <w:numPr>
                <w:ilvl w:val="0"/>
                <w:numId w:val="5"/>
              </w:numPr>
              <w:tabs>
                <w:tab w:val="left" w:pos="835"/>
              </w:tabs>
              <w:spacing w:before="40" w:after="10" w:line="360" w:lineRule="auto"/>
              <w:ind w:right="119"/>
              <w:outlineLvl w:val="1"/>
              <w:rPr>
                <w:rFonts w:asciiTheme="majorHAnsi" w:hAnsiTheme="majorHAnsi"/>
                <w:b/>
                <w:color w:val="000000"/>
                <w:sz w:val="24"/>
                <w:szCs w:val="24"/>
                <w:lang w:val="en-US"/>
              </w:rPr>
            </w:pPr>
            <w:r>
              <w:rPr>
                <w:rFonts w:asciiTheme="majorHAnsi" w:hAnsiTheme="majorHAnsi"/>
                <w:b/>
                <w:color w:val="000000"/>
                <w:sz w:val="24"/>
                <w:szCs w:val="24"/>
                <w:lang w:val="en-US"/>
              </w:rPr>
              <w:lastRenderedPageBreak/>
              <w:t>Khách là chủ doanh nghiệp</w:t>
            </w:r>
          </w:p>
        </w:tc>
        <w:tc>
          <w:tcPr>
            <w:tcW w:w="5387" w:type="dxa"/>
            <w:shd w:val="clear" w:color="auto" w:fill="FFFF00"/>
          </w:tcPr>
          <w:p w:rsidR="001E081A" w:rsidRPr="00872DC6" w:rsidRDefault="001E081A" w:rsidP="001E081A">
            <w:pPr>
              <w:pStyle w:val="ListParagraph"/>
              <w:tabs>
                <w:tab w:val="left" w:pos="835"/>
              </w:tabs>
              <w:spacing w:before="40" w:after="10" w:line="360" w:lineRule="auto"/>
              <w:ind w:left="720" w:right="119" w:firstLine="0"/>
              <w:outlineLvl w:val="1"/>
              <w:rPr>
                <w:rFonts w:asciiTheme="majorHAnsi" w:hAnsiTheme="majorHAnsi"/>
                <w:b/>
                <w:color w:val="000000"/>
                <w:sz w:val="24"/>
                <w:szCs w:val="24"/>
                <w:lang w:val="en-US"/>
              </w:rPr>
            </w:pPr>
          </w:p>
        </w:tc>
      </w:tr>
      <w:tr w:rsidR="001E081A" w:rsidRPr="00872DC6" w:rsidTr="00C27A4A">
        <w:tc>
          <w:tcPr>
            <w:tcW w:w="5671"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 xml:space="preserve">Chứng minh </w:t>
            </w:r>
            <w:r>
              <w:rPr>
                <w:rFonts w:asciiTheme="majorHAnsi" w:hAnsiTheme="majorHAnsi"/>
                <w:b/>
                <w:color w:val="000000"/>
                <w:sz w:val="24"/>
                <w:szCs w:val="24"/>
                <w:lang w:val="en-US"/>
              </w:rPr>
              <w:t>nghề nghiệp</w:t>
            </w:r>
          </w:p>
        </w:tc>
        <w:tc>
          <w:tcPr>
            <w:tcW w:w="5387"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Chứng minh tài chính</w:t>
            </w:r>
          </w:p>
        </w:tc>
      </w:tr>
      <w:tr w:rsidR="001E081A" w:rsidRPr="00872DC6" w:rsidTr="00C27A4A">
        <w:tc>
          <w:tcPr>
            <w:tcW w:w="5671" w:type="dxa"/>
            <w:shd w:val="clear" w:color="auto" w:fill="auto"/>
          </w:tcPr>
          <w:p w:rsidR="001E081A" w:rsidRPr="00F770FC" w:rsidRDefault="001E081A" w:rsidP="001E081A">
            <w:pPr>
              <w:tabs>
                <w:tab w:val="left" w:pos="835"/>
              </w:tabs>
              <w:spacing w:before="30" w:after="10" w:line="360" w:lineRule="auto"/>
              <w:ind w:right="119"/>
              <w:jc w:val="both"/>
              <w:rPr>
                <w:rFonts w:asciiTheme="majorHAnsi" w:hAnsiTheme="majorHAnsi"/>
                <w:color w:val="000000"/>
                <w:sz w:val="24"/>
                <w:szCs w:val="24"/>
                <w:lang w:val="en-US"/>
              </w:rPr>
            </w:pPr>
            <w:r w:rsidRPr="00872DC6">
              <w:rPr>
                <w:rFonts w:eastAsia="Noto Sans Symbols"/>
                <w:color w:val="000000"/>
                <w:sz w:val="24"/>
                <w:szCs w:val="24"/>
              </w:rPr>
              <w:t>□</w:t>
            </w:r>
            <w:r w:rsidRPr="00F770FC">
              <w:rPr>
                <w:rFonts w:asciiTheme="majorHAnsi" w:hAnsiTheme="majorHAnsi"/>
                <w:color w:val="000000"/>
                <w:sz w:val="24"/>
                <w:szCs w:val="24"/>
                <w:lang w:val="en-US"/>
              </w:rPr>
              <w:t>Giấy chứng nhận đăng ký kinh doanh</w:t>
            </w:r>
            <w:r>
              <w:rPr>
                <w:rFonts w:asciiTheme="majorHAnsi" w:hAnsiTheme="majorHAnsi"/>
                <w:color w:val="000000"/>
                <w:sz w:val="24"/>
                <w:szCs w:val="24"/>
                <w:lang w:val="en-US"/>
              </w:rPr>
              <w:t xml:space="preserve"> (2 bản sao công chứng).</w:t>
            </w:r>
          </w:p>
          <w:p w:rsidR="001E081A" w:rsidRDefault="001E081A" w:rsidP="001E081A">
            <w:pPr>
              <w:tabs>
                <w:tab w:val="left" w:pos="835"/>
              </w:tabs>
              <w:spacing w:before="30" w:after="10" w:line="360" w:lineRule="auto"/>
              <w:ind w:right="119"/>
              <w:jc w:val="both"/>
              <w:rPr>
                <w:rFonts w:asciiTheme="majorHAnsi" w:hAnsiTheme="majorHAnsi"/>
                <w:color w:val="000000"/>
                <w:sz w:val="24"/>
                <w:szCs w:val="24"/>
                <w:lang w:val="en-US"/>
              </w:rPr>
            </w:pPr>
            <w:r w:rsidRPr="00872DC6">
              <w:rPr>
                <w:rFonts w:eastAsia="Noto Sans Symbols"/>
                <w:color w:val="000000"/>
                <w:sz w:val="24"/>
                <w:szCs w:val="24"/>
              </w:rPr>
              <w:t>□</w:t>
            </w:r>
            <w:r>
              <w:rPr>
                <w:rFonts w:eastAsia="Noto Sans Symbols"/>
                <w:color w:val="000000"/>
                <w:sz w:val="24"/>
                <w:szCs w:val="24"/>
                <w:lang w:val="en-US"/>
              </w:rPr>
              <w:t xml:space="preserve"> </w:t>
            </w:r>
            <w:r w:rsidRPr="00F770FC">
              <w:rPr>
                <w:rFonts w:asciiTheme="majorHAnsi" w:hAnsiTheme="majorHAnsi"/>
                <w:color w:val="000000"/>
                <w:sz w:val="24"/>
                <w:szCs w:val="24"/>
                <w:lang w:val="en-US"/>
              </w:rPr>
              <w:t xml:space="preserve">Giấy </w:t>
            </w:r>
            <w:r>
              <w:rPr>
                <w:rFonts w:asciiTheme="majorHAnsi" w:hAnsiTheme="majorHAnsi"/>
                <w:color w:val="000000"/>
                <w:sz w:val="24"/>
                <w:szCs w:val="24"/>
                <w:lang w:val="en-US"/>
              </w:rPr>
              <w:t xml:space="preserve">nộp tiền vào ngân sách nhà nước </w:t>
            </w:r>
            <w:r w:rsidRPr="00F770FC">
              <w:rPr>
                <w:rFonts w:asciiTheme="majorHAnsi" w:hAnsiTheme="majorHAnsi"/>
                <w:color w:val="000000"/>
                <w:sz w:val="24"/>
                <w:szCs w:val="24"/>
                <w:lang w:val="en-US"/>
              </w:rPr>
              <w:t>nộp thuế 3 quý gần nhất</w:t>
            </w:r>
            <w:r>
              <w:rPr>
                <w:rFonts w:asciiTheme="majorHAnsi" w:hAnsiTheme="majorHAnsi"/>
                <w:color w:val="000000"/>
                <w:sz w:val="24"/>
                <w:szCs w:val="24"/>
                <w:lang w:val="en-US"/>
              </w:rPr>
              <w:t xml:space="preserve"> (đóng dấu cheo công ty).</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hAnsiTheme="majorHAnsi"/>
                <w:color w:val="000000"/>
                <w:sz w:val="24"/>
                <w:szCs w:val="24"/>
                <w:lang w:val="en-US"/>
              </w:rPr>
              <w:t xml:space="preserve">Sao kê tài khoản công ty  </w:t>
            </w:r>
            <w:r w:rsidRPr="00872DC6">
              <w:rPr>
                <w:rFonts w:asciiTheme="majorHAnsi" w:hAnsiTheme="majorHAnsi"/>
                <w:color w:val="000000"/>
                <w:sz w:val="24"/>
                <w:szCs w:val="24"/>
                <w:lang w:val="en-US"/>
              </w:rPr>
              <w:t>3 tháng gần nhất (có thể hiện giao dịch).</w:t>
            </w:r>
          </w:p>
          <w:p w:rsidR="001E081A" w:rsidRPr="00F770FC" w:rsidRDefault="001E081A" w:rsidP="001E081A">
            <w:pPr>
              <w:tabs>
                <w:tab w:val="left" w:pos="835"/>
              </w:tabs>
              <w:spacing w:before="30" w:after="10" w:line="360" w:lineRule="auto"/>
              <w:ind w:right="119"/>
              <w:jc w:val="both"/>
              <w:rPr>
                <w:rFonts w:asciiTheme="majorHAnsi" w:hAnsiTheme="majorHAnsi"/>
                <w:color w:val="000000"/>
                <w:sz w:val="24"/>
                <w:szCs w:val="24"/>
                <w:lang w:val="en-US"/>
              </w:rPr>
            </w:pPr>
          </w:p>
        </w:tc>
        <w:tc>
          <w:tcPr>
            <w:tcW w:w="5387" w:type="dxa"/>
            <w:shd w:val="clear" w:color="auto" w:fill="auto"/>
          </w:tcPr>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hAnsiTheme="majorHAnsi"/>
                <w:color w:val="000000"/>
                <w:sz w:val="24"/>
                <w:szCs w:val="24"/>
                <w:lang w:val="en-US"/>
              </w:rPr>
              <w:t xml:space="preserve">Sao kê tài khoản cá nhân </w:t>
            </w:r>
            <w:r w:rsidRPr="00872DC6">
              <w:rPr>
                <w:rFonts w:asciiTheme="majorHAnsi" w:hAnsiTheme="majorHAnsi"/>
                <w:color w:val="000000"/>
                <w:sz w:val="24"/>
                <w:szCs w:val="24"/>
                <w:lang w:val="en-US"/>
              </w:rPr>
              <w:t>3 tháng gần nhất (có thể hiện giao dịch).</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tiết kiệm tối thiểu 1</w:t>
            </w:r>
            <w:r>
              <w:rPr>
                <w:rFonts w:asciiTheme="majorHAnsi" w:hAnsiTheme="majorHAnsi"/>
                <w:color w:val="000000"/>
                <w:sz w:val="24"/>
                <w:szCs w:val="24"/>
                <w:lang w:val="en-US"/>
              </w:rPr>
              <w:t>1</w:t>
            </w:r>
            <w:r w:rsidRPr="00872DC6">
              <w:rPr>
                <w:rFonts w:asciiTheme="majorHAnsi" w:hAnsiTheme="majorHAnsi"/>
                <w:color w:val="000000"/>
                <w:sz w:val="24"/>
                <w:szCs w:val="24"/>
                <w:lang w:val="en-US"/>
              </w:rPr>
              <w:t>0 triệu, kỳ hạn gửi tối thiểu 3</w:t>
            </w:r>
            <w:r w:rsidR="00986812">
              <w:rPr>
                <w:rFonts w:asciiTheme="majorHAnsi" w:hAnsiTheme="majorHAnsi"/>
                <w:color w:val="000000"/>
                <w:sz w:val="24"/>
                <w:szCs w:val="24"/>
                <w:lang w:val="en-US"/>
              </w:rPr>
              <w:t xml:space="preserve"> -6</w:t>
            </w:r>
            <w:r w:rsidRPr="00872DC6">
              <w:rPr>
                <w:rFonts w:asciiTheme="majorHAnsi" w:hAnsiTheme="majorHAnsi"/>
                <w:color w:val="000000"/>
                <w:sz w:val="24"/>
                <w:szCs w:val="24"/>
                <w:lang w:val="en-US"/>
              </w:rPr>
              <w:t xml:space="preserve"> tháng và đã gửi được 1 tháng tính từ thời điểm nộp hồ sơ </w:t>
            </w:r>
            <w:r w:rsidR="00986812">
              <w:rPr>
                <w:rFonts w:asciiTheme="majorHAnsi" w:hAnsiTheme="majorHAnsi"/>
                <w:color w:val="000000"/>
                <w:sz w:val="24"/>
                <w:szCs w:val="24"/>
                <w:lang w:val="en-US"/>
              </w:rPr>
              <w:t>( là tốt nhất)</w:t>
            </w:r>
            <w:r w:rsidRPr="00872DC6">
              <w:rPr>
                <w:rFonts w:asciiTheme="majorHAnsi" w:hAnsiTheme="majorHAnsi"/>
                <w:color w:val="000000"/>
                <w:sz w:val="24"/>
                <w:szCs w:val="24"/>
                <w:lang w:val="en-US"/>
              </w:rPr>
              <w:t xml:space="preserve"> (</w:t>
            </w:r>
            <w:r>
              <w:rPr>
                <w:rFonts w:asciiTheme="majorHAnsi" w:hAnsiTheme="majorHAnsi"/>
                <w:color w:val="000000"/>
                <w:sz w:val="24"/>
                <w:szCs w:val="24"/>
                <w:lang w:val="en-US"/>
              </w:rPr>
              <w:t xml:space="preserve">1 </w:t>
            </w:r>
            <w:r w:rsidRPr="00872DC6">
              <w:rPr>
                <w:rFonts w:asciiTheme="majorHAnsi" w:hAnsiTheme="majorHAnsi"/>
                <w:color w:val="000000"/>
                <w:sz w:val="24"/>
                <w:szCs w:val="24"/>
                <w:lang w:val="en-US"/>
              </w:rPr>
              <w:t>bản sao + gốc</w:t>
            </w:r>
            <w:r>
              <w:rPr>
                <w:rFonts w:asciiTheme="majorHAnsi" w:hAnsiTheme="majorHAnsi"/>
                <w:color w:val="000000"/>
                <w:sz w:val="24"/>
                <w:szCs w:val="24"/>
                <w:lang w:val="en-US"/>
              </w:rPr>
              <w:t xml:space="preserve"> nếu sổ giấy, bản chụp điện tử nếu sổ online) bắt buộc ( lưu ý sổ nhiều tiền càng tốt)</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 xml:space="preserve">Xác nhận số dư </w:t>
            </w:r>
            <w:r w:rsidR="00986812">
              <w:rPr>
                <w:rFonts w:asciiTheme="majorHAnsi" w:hAnsiTheme="majorHAnsi"/>
                <w:color w:val="000000"/>
                <w:sz w:val="24"/>
                <w:szCs w:val="24"/>
                <w:lang w:val="en-US"/>
              </w:rPr>
              <w:t xml:space="preserve">sổ </w:t>
            </w:r>
            <w:r w:rsidRPr="00872DC6">
              <w:rPr>
                <w:rFonts w:asciiTheme="majorHAnsi" w:hAnsiTheme="majorHAnsi"/>
                <w:color w:val="000000"/>
                <w:sz w:val="24"/>
                <w:szCs w:val="24"/>
                <w:lang w:val="en-US"/>
              </w:rPr>
              <w:t xml:space="preserve"> tiết kiệm (có hiệu lực 14 ngày).</w:t>
            </w:r>
            <w:r>
              <w:rPr>
                <w:rFonts w:asciiTheme="majorHAnsi" w:hAnsiTheme="majorHAnsi"/>
                <w:color w:val="000000"/>
                <w:sz w:val="24"/>
                <w:szCs w:val="24"/>
                <w:lang w:val="en-US"/>
              </w:rPr>
              <w:t xml:space="preserve"> Bắt buộc</w:t>
            </w:r>
          </w:p>
          <w:p w:rsidR="001E081A"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nhà đất, đăng ký ô tô (bản sao công chứng, nếu có).</w:t>
            </w:r>
          </w:p>
          <w:p w:rsidR="001E081A" w:rsidRPr="00D910E3" w:rsidRDefault="001E081A" w:rsidP="001E081A">
            <w:pPr>
              <w:tabs>
                <w:tab w:val="left" w:pos="835"/>
              </w:tabs>
              <w:spacing w:after="10" w:line="360" w:lineRule="auto"/>
              <w:ind w:right="117"/>
              <w:jc w:val="both"/>
              <w:rPr>
                <w:rFonts w:asciiTheme="majorHAnsi" w:hAnsiTheme="majorHAnsi"/>
                <w:b/>
                <w:color w:val="FF0000"/>
                <w:sz w:val="24"/>
                <w:szCs w:val="24"/>
                <w:u w:val="single"/>
                <w:lang w:val="en-US"/>
              </w:rPr>
            </w:pPr>
            <w:r w:rsidRPr="00D910E3">
              <w:rPr>
                <w:rFonts w:asciiTheme="majorHAnsi" w:hAnsiTheme="majorHAnsi"/>
                <w:b/>
                <w:color w:val="FF0000"/>
                <w:sz w:val="24"/>
                <w:szCs w:val="24"/>
                <w:u w:val="single"/>
                <w:lang w:val="en-US"/>
              </w:rPr>
              <w:t>Lưu ý:</w:t>
            </w:r>
          </w:p>
          <w:p w:rsidR="001E081A" w:rsidRPr="00F770FC"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asciiTheme="majorHAnsi" w:hAnsiTheme="majorHAnsi"/>
                <w:color w:val="000000"/>
                <w:sz w:val="24"/>
                <w:szCs w:val="24"/>
                <w:lang w:val="en-US"/>
              </w:rPr>
              <w:t xml:space="preserve">+ </w:t>
            </w:r>
            <w:r w:rsidR="00986812" w:rsidRPr="00872DC6">
              <w:rPr>
                <w:rFonts w:asciiTheme="majorHAnsi" w:hAnsiTheme="majorHAnsi"/>
                <w:color w:val="000000"/>
                <w:sz w:val="24"/>
                <w:szCs w:val="24"/>
                <w:lang w:val="en-US"/>
              </w:rPr>
              <w:t>Đối với sao kê lương, xác nhận số dư</w:t>
            </w:r>
            <w:r w:rsidR="00986812">
              <w:rPr>
                <w:rFonts w:asciiTheme="majorHAnsi" w:hAnsiTheme="majorHAnsi"/>
                <w:color w:val="000000"/>
                <w:sz w:val="24"/>
                <w:szCs w:val="24"/>
                <w:lang w:val="en-US"/>
              </w:rPr>
              <w:t xml:space="preserve"> sổ tiết kiệm</w:t>
            </w:r>
            <w:r w:rsidR="00986812" w:rsidRPr="00872DC6">
              <w:rPr>
                <w:rFonts w:asciiTheme="majorHAnsi" w:hAnsiTheme="majorHAnsi"/>
                <w:color w:val="000000"/>
                <w:sz w:val="24"/>
                <w:szCs w:val="24"/>
                <w:lang w:val="en-US"/>
              </w:rPr>
              <w:t xml:space="preserve"> </w:t>
            </w:r>
            <w:r w:rsidR="00986812">
              <w:rPr>
                <w:rFonts w:asciiTheme="majorHAnsi" w:hAnsiTheme="majorHAnsi"/>
                <w:color w:val="000000"/>
                <w:sz w:val="24"/>
                <w:szCs w:val="24"/>
                <w:lang w:val="en-US"/>
              </w:rPr>
              <w:t>Quý khách</w:t>
            </w:r>
            <w:r w:rsidR="00986812" w:rsidRPr="00872DC6">
              <w:rPr>
                <w:rFonts w:asciiTheme="majorHAnsi" w:hAnsiTheme="majorHAnsi"/>
                <w:color w:val="000000"/>
                <w:sz w:val="24"/>
                <w:szCs w:val="24"/>
                <w:lang w:val="en-US"/>
              </w:rPr>
              <w:t xml:space="preserve"> lưu ý thời gian gửi giấy tờ cho công ty </w:t>
            </w:r>
            <w:r w:rsidR="00986812">
              <w:rPr>
                <w:rFonts w:asciiTheme="majorHAnsi" w:hAnsiTheme="majorHAnsi"/>
                <w:color w:val="000000"/>
                <w:sz w:val="24"/>
                <w:szCs w:val="24"/>
                <w:lang w:val="en-US"/>
              </w:rPr>
              <w:t>khi có hồ sơ đủ mới lấy vì chỉ được sử dụng trong vòng 14 ngày</w:t>
            </w:r>
            <w:r w:rsidR="00986812" w:rsidRPr="00872DC6">
              <w:rPr>
                <w:rFonts w:asciiTheme="majorHAnsi" w:hAnsiTheme="majorHAnsi"/>
                <w:color w:val="000000"/>
                <w:sz w:val="24"/>
                <w:szCs w:val="24"/>
                <w:lang w:val="en-US"/>
              </w:rPr>
              <w:t>.</w:t>
            </w:r>
          </w:p>
        </w:tc>
      </w:tr>
      <w:tr w:rsidR="001E081A" w:rsidRPr="00872DC6" w:rsidTr="00C27A4A">
        <w:tc>
          <w:tcPr>
            <w:tcW w:w="11058" w:type="dxa"/>
            <w:gridSpan w:val="2"/>
            <w:shd w:val="clear" w:color="auto" w:fill="FFFF00"/>
          </w:tcPr>
          <w:p w:rsidR="001E081A" w:rsidRPr="00872DC6" w:rsidRDefault="001E081A" w:rsidP="001E081A">
            <w:pPr>
              <w:pStyle w:val="ListParagraph"/>
              <w:numPr>
                <w:ilvl w:val="0"/>
                <w:numId w:val="5"/>
              </w:numPr>
              <w:tabs>
                <w:tab w:val="left" w:pos="835"/>
              </w:tabs>
              <w:spacing w:before="40" w:after="10" w:line="360" w:lineRule="auto"/>
              <w:ind w:right="119"/>
              <w:outlineLvl w:val="1"/>
              <w:rPr>
                <w:rFonts w:asciiTheme="majorHAnsi" w:eastAsia="Noto Sans Symbols" w:hAnsiTheme="majorHAnsi"/>
                <w:color w:val="000000"/>
                <w:sz w:val="24"/>
                <w:szCs w:val="24"/>
              </w:rPr>
            </w:pPr>
            <w:r w:rsidRPr="00872DC6">
              <w:rPr>
                <w:rFonts w:asciiTheme="majorHAnsi" w:eastAsia="Noto Sans Symbols" w:hAnsiTheme="majorHAnsi"/>
                <w:b/>
                <w:color w:val="000000"/>
                <w:sz w:val="24"/>
                <w:szCs w:val="24"/>
                <w:lang w:val="en-US"/>
              </w:rPr>
              <w:t xml:space="preserve">Khách hưu trí </w:t>
            </w:r>
          </w:p>
        </w:tc>
      </w:tr>
      <w:tr w:rsidR="001E081A" w:rsidRPr="00872DC6" w:rsidTr="00C27A4A">
        <w:tc>
          <w:tcPr>
            <w:tcW w:w="5671"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 xml:space="preserve">Chứng minh </w:t>
            </w:r>
            <w:r>
              <w:rPr>
                <w:rFonts w:asciiTheme="majorHAnsi" w:hAnsiTheme="majorHAnsi"/>
                <w:b/>
                <w:color w:val="000000"/>
                <w:sz w:val="24"/>
                <w:szCs w:val="24"/>
                <w:lang w:val="en-US"/>
              </w:rPr>
              <w:t>nghề ngiệp</w:t>
            </w:r>
          </w:p>
        </w:tc>
        <w:tc>
          <w:tcPr>
            <w:tcW w:w="5387"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Chứng minh tài chính</w:t>
            </w:r>
          </w:p>
        </w:tc>
      </w:tr>
      <w:tr w:rsidR="001E081A" w:rsidRPr="00872DC6" w:rsidTr="00C27A4A">
        <w:tc>
          <w:tcPr>
            <w:tcW w:w="5671" w:type="dxa"/>
          </w:tcPr>
          <w:p w:rsidR="001E081A" w:rsidRPr="00872DC6" w:rsidRDefault="001E081A" w:rsidP="001E081A">
            <w:pPr>
              <w:tabs>
                <w:tab w:val="left" w:pos="835"/>
              </w:tabs>
              <w:spacing w:after="10" w:line="360" w:lineRule="auto"/>
              <w:ind w:right="117"/>
              <w:jc w:val="both"/>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Quyết định về hưu</w:t>
            </w:r>
            <w:r>
              <w:rPr>
                <w:rFonts w:asciiTheme="majorHAnsi" w:eastAsia="Noto Sans Symbols" w:hAnsiTheme="majorHAnsi"/>
                <w:color w:val="000000"/>
                <w:sz w:val="24"/>
                <w:szCs w:val="24"/>
                <w:lang w:val="en-US"/>
              </w:rPr>
              <w:t xml:space="preserve"> hoặc thẻ hưu trí</w:t>
            </w:r>
            <w:r w:rsidRPr="00872DC6">
              <w:rPr>
                <w:rFonts w:asciiTheme="majorHAnsi" w:eastAsia="Noto Sans Symbols" w:hAnsiTheme="majorHAnsi"/>
                <w:color w:val="000000"/>
                <w:sz w:val="24"/>
                <w:szCs w:val="24"/>
                <w:lang w:val="en-US"/>
              </w:rPr>
              <w:t xml:space="preserve"> (bản sao công chứng).</w:t>
            </w:r>
          </w:p>
          <w:p w:rsidR="001E081A" w:rsidRDefault="001E081A" w:rsidP="001E081A">
            <w:pPr>
              <w:tabs>
                <w:tab w:val="left" w:pos="835"/>
              </w:tabs>
              <w:spacing w:after="10" w:line="360" w:lineRule="auto"/>
              <w:ind w:right="117"/>
              <w:jc w:val="both"/>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 xml:space="preserve">hoặc </w:t>
            </w:r>
            <w:r w:rsidRPr="00872DC6">
              <w:rPr>
                <w:rFonts w:asciiTheme="majorHAnsi" w:eastAsia="Noto Sans Symbols" w:hAnsiTheme="majorHAnsi"/>
                <w:color w:val="000000"/>
                <w:sz w:val="24"/>
                <w:szCs w:val="24"/>
                <w:lang w:val="en-US"/>
              </w:rPr>
              <w:t>Giấy xác nhận đã nghỉ hưu</w:t>
            </w:r>
            <w:r>
              <w:rPr>
                <w:rFonts w:asciiTheme="majorHAnsi" w:eastAsia="Noto Sans Symbols" w:hAnsiTheme="majorHAnsi"/>
                <w:color w:val="000000"/>
                <w:sz w:val="24"/>
                <w:szCs w:val="24"/>
                <w:lang w:val="en-US"/>
              </w:rPr>
              <w:t xml:space="preserve"> ( bản photo công </w:t>
            </w:r>
            <w:r>
              <w:rPr>
                <w:rFonts w:asciiTheme="majorHAnsi" w:eastAsia="Noto Sans Symbols" w:hAnsiTheme="majorHAnsi"/>
                <w:color w:val="000000"/>
                <w:sz w:val="24"/>
                <w:szCs w:val="24"/>
                <w:lang w:val="en-US"/>
              </w:rPr>
              <w:lastRenderedPageBreak/>
              <w:t>chứng</w:t>
            </w:r>
          </w:p>
          <w:p w:rsidR="001E081A" w:rsidRPr="001C353E"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hAnsiTheme="majorHAnsi"/>
                <w:color w:val="000000"/>
                <w:sz w:val="24"/>
                <w:szCs w:val="24"/>
                <w:lang w:val="en-US"/>
              </w:rPr>
              <w:t>Photo công chứng sổ lĩnh lương hưu nếu nhận lượng tiền mặt</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 xml:space="preserve">Sao kê tài khoản ngân hàng nhận lương hưu 3 tháng gần nhất </w:t>
            </w:r>
            <w:r>
              <w:rPr>
                <w:rFonts w:asciiTheme="majorHAnsi" w:hAnsiTheme="majorHAnsi"/>
                <w:color w:val="000000"/>
                <w:sz w:val="24"/>
                <w:szCs w:val="24"/>
                <w:lang w:val="en-US"/>
              </w:rPr>
              <w:t>(ký và đóng dấu mộc ngân hàng nếu lĩnh lương qua ngân hàng)</w:t>
            </w:r>
          </w:p>
          <w:p w:rsidR="001E081A" w:rsidRPr="00872DC6" w:rsidRDefault="001E081A" w:rsidP="001E081A">
            <w:pPr>
              <w:tabs>
                <w:tab w:val="left" w:pos="835"/>
              </w:tabs>
              <w:spacing w:after="10" w:line="360" w:lineRule="auto"/>
              <w:ind w:right="117"/>
              <w:jc w:val="both"/>
              <w:rPr>
                <w:rFonts w:asciiTheme="majorHAnsi" w:eastAsia="Noto Sans Symbols" w:hAnsiTheme="majorHAnsi"/>
                <w:color w:val="000000"/>
                <w:sz w:val="24"/>
                <w:szCs w:val="24"/>
                <w:lang w:val="en-US"/>
              </w:rPr>
            </w:pPr>
          </w:p>
        </w:tc>
        <w:tc>
          <w:tcPr>
            <w:tcW w:w="5387" w:type="dxa"/>
          </w:tcPr>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lastRenderedPageBreak/>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tiết kiệm tối thiểu 1</w:t>
            </w:r>
            <w:r>
              <w:rPr>
                <w:rFonts w:asciiTheme="majorHAnsi" w:hAnsiTheme="majorHAnsi"/>
                <w:color w:val="000000"/>
                <w:sz w:val="24"/>
                <w:szCs w:val="24"/>
                <w:lang w:val="en-US"/>
              </w:rPr>
              <w:t>1</w:t>
            </w:r>
            <w:r w:rsidRPr="00872DC6">
              <w:rPr>
                <w:rFonts w:asciiTheme="majorHAnsi" w:hAnsiTheme="majorHAnsi"/>
                <w:color w:val="000000"/>
                <w:sz w:val="24"/>
                <w:szCs w:val="24"/>
                <w:lang w:val="en-US"/>
              </w:rPr>
              <w:t>0 triệu, kỳ hạn gửi tối thiểu 3</w:t>
            </w:r>
            <w:r w:rsidR="00986812">
              <w:rPr>
                <w:rFonts w:asciiTheme="majorHAnsi" w:hAnsiTheme="majorHAnsi"/>
                <w:color w:val="000000"/>
                <w:sz w:val="24"/>
                <w:szCs w:val="24"/>
                <w:lang w:val="en-US"/>
              </w:rPr>
              <w:t>- 6</w:t>
            </w:r>
            <w:r w:rsidRPr="00872DC6">
              <w:rPr>
                <w:rFonts w:asciiTheme="majorHAnsi" w:hAnsiTheme="majorHAnsi"/>
                <w:color w:val="000000"/>
                <w:sz w:val="24"/>
                <w:szCs w:val="24"/>
                <w:lang w:val="en-US"/>
              </w:rPr>
              <w:t xml:space="preserve"> tháng và đã gửi được 1 tháng tính từ thời điểm nộp hồ sơ </w:t>
            </w:r>
            <w:r w:rsidR="00986812">
              <w:rPr>
                <w:rFonts w:asciiTheme="majorHAnsi" w:hAnsiTheme="majorHAnsi"/>
                <w:color w:val="000000"/>
                <w:sz w:val="24"/>
                <w:szCs w:val="24"/>
                <w:lang w:val="en-US"/>
              </w:rPr>
              <w:t xml:space="preserve">( là tốt nhất) </w:t>
            </w:r>
            <w:r w:rsidRPr="00872DC6">
              <w:rPr>
                <w:rFonts w:asciiTheme="majorHAnsi" w:hAnsiTheme="majorHAnsi"/>
                <w:color w:val="000000"/>
                <w:sz w:val="24"/>
                <w:szCs w:val="24"/>
                <w:lang w:val="en-US"/>
              </w:rPr>
              <w:t xml:space="preserve"> (</w:t>
            </w:r>
            <w:r>
              <w:rPr>
                <w:rFonts w:asciiTheme="majorHAnsi" w:hAnsiTheme="majorHAnsi"/>
                <w:color w:val="000000"/>
                <w:sz w:val="24"/>
                <w:szCs w:val="24"/>
                <w:lang w:val="en-US"/>
              </w:rPr>
              <w:t xml:space="preserve">1 </w:t>
            </w:r>
            <w:r w:rsidRPr="00872DC6">
              <w:rPr>
                <w:rFonts w:asciiTheme="majorHAnsi" w:hAnsiTheme="majorHAnsi"/>
                <w:color w:val="000000"/>
                <w:sz w:val="24"/>
                <w:szCs w:val="24"/>
                <w:lang w:val="en-US"/>
              </w:rPr>
              <w:t>bản sao + gốc</w:t>
            </w:r>
            <w:r>
              <w:rPr>
                <w:rFonts w:asciiTheme="majorHAnsi" w:hAnsiTheme="majorHAnsi"/>
                <w:color w:val="000000"/>
                <w:sz w:val="24"/>
                <w:szCs w:val="24"/>
                <w:lang w:val="en-US"/>
              </w:rPr>
              <w:t xml:space="preserve"> </w:t>
            </w:r>
            <w:r>
              <w:rPr>
                <w:rFonts w:asciiTheme="majorHAnsi" w:hAnsiTheme="majorHAnsi"/>
                <w:color w:val="000000"/>
                <w:sz w:val="24"/>
                <w:szCs w:val="24"/>
                <w:lang w:val="en-US"/>
              </w:rPr>
              <w:lastRenderedPageBreak/>
              <w:t>nếu sổ giấy, bản chụp điện tử nếu sổ online) bắt buộc ( lưu ý sổ nhiều tiền càng tốt)</w:t>
            </w:r>
          </w:p>
          <w:p w:rsidR="001E081A" w:rsidRPr="001C353E"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số dư tài khoản tiết kiệm (có hiệu lực 14 ngày).</w:t>
            </w:r>
            <w:r>
              <w:rPr>
                <w:rFonts w:asciiTheme="majorHAnsi" w:hAnsiTheme="majorHAnsi"/>
                <w:color w:val="000000"/>
                <w:sz w:val="24"/>
                <w:szCs w:val="24"/>
                <w:lang w:val="en-US"/>
              </w:rPr>
              <w:t xml:space="preserve"> Bắt buộc</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nhà đất, đăng ký ô tô (bản sao công chứng, nếu có).</w:t>
            </w:r>
          </w:p>
          <w:p w:rsidR="001E081A"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color w:val="000000"/>
                <w:sz w:val="24"/>
                <w:szCs w:val="24"/>
                <w:lang w:val="en-US"/>
              </w:rPr>
              <w:t>□</w:t>
            </w:r>
            <w:r w:rsidRPr="00872DC6">
              <w:rPr>
                <w:rFonts w:asciiTheme="majorHAnsi" w:hAnsiTheme="majorHAnsi"/>
                <w:color w:val="000000"/>
                <w:sz w:val="24"/>
                <w:szCs w:val="24"/>
                <w:lang w:val="en-US"/>
              </w:rPr>
              <w:t xml:space="preserve"> Bảo hiểm xã hội (bản sao công chứng</w:t>
            </w:r>
            <w:r w:rsidR="00986812">
              <w:rPr>
                <w:rFonts w:asciiTheme="majorHAnsi" w:hAnsiTheme="majorHAnsi"/>
                <w:color w:val="000000"/>
                <w:sz w:val="24"/>
                <w:szCs w:val="24"/>
                <w:lang w:val="en-US"/>
              </w:rPr>
              <w:t xml:space="preserve"> nếu có</w:t>
            </w:r>
            <w:r w:rsidRPr="00872DC6">
              <w:rPr>
                <w:rFonts w:asciiTheme="majorHAnsi" w:hAnsiTheme="majorHAnsi"/>
                <w:color w:val="000000"/>
                <w:sz w:val="24"/>
                <w:szCs w:val="24"/>
                <w:lang w:val="en-US"/>
              </w:rPr>
              <w:t>).</w:t>
            </w:r>
          </w:p>
          <w:p w:rsidR="00986812" w:rsidRPr="00D910E3" w:rsidRDefault="00986812" w:rsidP="00986812">
            <w:pPr>
              <w:tabs>
                <w:tab w:val="left" w:pos="835"/>
              </w:tabs>
              <w:spacing w:after="10" w:line="360" w:lineRule="auto"/>
              <w:ind w:right="117"/>
              <w:jc w:val="both"/>
              <w:rPr>
                <w:rFonts w:asciiTheme="majorHAnsi" w:hAnsiTheme="majorHAnsi"/>
                <w:b/>
                <w:color w:val="FF0000"/>
                <w:sz w:val="24"/>
                <w:szCs w:val="24"/>
                <w:u w:val="single"/>
                <w:lang w:val="en-US"/>
              </w:rPr>
            </w:pPr>
            <w:r w:rsidRPr="00D910E3">
              <w:rPr>
                <w:rFonts w:asciiTheme="majorHAnsi" w:hAnsiTheme="majorHAnsi"/>
                <w:b/>
                <w:color w:val="FF0000"/>
                <w:sz w:val="24"/>
                <w:szCs w:val="24"/>
                <w:u w:val="single"/>
                <w:lang w:val="en-US"/>
              </w:rPr>
              <w:t>Lưu ý:</w:t>
            </w:r>
          </w:p>
          <w:p w:rsidR="001E081A" w:rsidRPr="00872DC6" w:rsidRDefault="00986812" w:rsidP="00986812">
            <w:pPr>
              <w:tabs>
                <w:tab w:val="left" w:pos="835"/>
              </w:tabs>
              <w:spacing w:after="10" w:line="360" w:lineRule="auto"/>
              <w:ind w:right="117"/>
              <w:jc w:val="both"/>
              <w:rPr>
                <w:rFonts w:asciiTheme="majorHAnsi" w:hAnsiTheme="majorHAnsi"/>
                <w:color w:val="000000"/>
                <w:sz w:val="24"/>
                <w:szCs w:val="24"/>
                <w:lang w:val="en-US"/>
              </w:rPr>
            </w:pPr>
            <w:r w:rsidRPr="00872DC6">
              <w:rPr>
                <w:rFonts w:asciiTheme="majorHAnsi" w:hAnsiTheme="majorHAnsi"/>
                <w:color w:val="000000"/>
                <w:sz w:val="24"/>
                <w:szCs w:val="24"/>
                <w:lang w:val="en-US"/>
              </w:rPr>
              <w:t>+ Đối với sao kê lương, xác nhận số dư</w:t>
            </w:r>
            <w:r>
              <w:rPr>
                <w:rFonts w:asciiTheme="majorHAnsi" w:hAnsiTheme="majorHAnsi"/>
                <w:color w:val="000000"/>
                <w:sz w:val="24"/>
                <w:szCs w:val="24"/>
                <w:lang w:val="en-US"/>
              </w:rPr>
              <w:t xml:space="preserve"> sổ tiết kiệm</w:t>
            </w:r>
            <w:r w:rsidRPr="00872DC6">
              <w:rPr>
                <w:rFonts w:asciiTheme="majorHAnsi" w:hAnsiTheme="majorHAnsi"/>
                <w:color w:val="000000"/>
                <w:sz w:val="24"/>
                <w:szCs w:val="24"/>
                <w:lang w:val="en-US"/>
              </w:rPr>
              <w:t xml:space="preserve"> </w:t>
            </w:r>
            <w:r>
              <w:rPr>
                <w:rFonts w:asciiTheme="majorHAnsi" w:hAnsiTheme="majorHAnsi"/>
                <w:color w:val="000000"/>
                <w:sz w:val="24"/>
                <w:szCs w:val="24"/>
                <w:lang w:val="en-US"/>
              </w:rPr>
              <w:t>Quý khách</w:t>
            </w:r>
            <w:r w:rsidRPr="00872DC6">
              <w:rPr>
                <w:rFonts w:asciiTheme="majorHAnsi" w:hAnsiTheme="majorHAnsi"/>
                <w:color w:val="000000"/>
                <w:sz w:val="24"/>
                <w:szCs w:val="24"/>
                <w:lang w:val="en-US"/>
              </w:rPr>
              <w:t xml:space="preserve"> lưu ý thời gian gửi giấy tờ cho công ty </w:t>
            </w:r>
            <w:r>
              <w:rPr>
                <w:rFonts w:asciiTheme="majorHAnsi" w:hAnsiTheme="majorHAnsi"/>
                <w:color w:val="000000"/>
                <w:sz w:val="24"/>
                <w:szCs w:val="24"/>
                <w:lang w:val="en-US"/>
              </w:rPr>
              <w:t>khi có hồ sơ đủ mới lấy vì chỉ được sử dụng trong vòng 14 ngày</w:t>
            </w:r>
            <w:r w:rsidRPr="00872DC6">
              <w:rPr>
                <w:rFonts w:asciiTheme="majorHAnsi" w:hAnsiTheme="majorHAnsi"/>
                <w:color w:val="000000"/>
                <w:sz w:val="24"/>
                <w:szCs w:val="24"/>
                <w:lang w:val="en-US"/>
              </w:rPr>
              <w:t>.</w:t>
            </w:r>
          </w:p>
        </w:tc>
      </w:tr>
      <w:tr w:rsidR="001E081A" w:rsidRPr="00872DC6" w:rsidTr="00C27A4A">
        <w:tc>
          <w:tcPr>
            <w:tcW w:w="11058" w:type="dxa"/>
            <w:gridSpan w:val="2"/>
            <w:shd w:val="clear" w:color="auto" w:fill="FFFF00"/>
          </w:tcPr>
          <w:p w:rsidR="001E081A" w:rsidRPr="00872DC6" w:rsidRDefault="001E081A" w:rsidP="001E081A">
            <w:pPr>
              <w:pStyle w:val="ListParagraph"/>
              <w:numPr>
                <w:ilvl w:val="0"/>
                <w:numId w:val="5"/>
              </w:numPr>
              <w:tabs>
                <w:tab w:val="left" w:pos="835"/>
              </w:tabs>
              <w:spacing w:before="40" w:after="10" w:line="360" w:lineRule="auto"/>
              <w:ind w:right="119"/>
              <w:outlineLvl w:val="1"/>
              <w:rPr>
                <w:rFonts w:asciiTheme="majorHAnsi" w:eastAsia="Noto Sans Symbols" w:hAnsiTheme="majorHAnsi"/>
                <w:color w:val="000000"/>
                <w:sz w:val="24"/>
                <w:szCs w:val="24"/>
              </w:rPr>
            </w:pPr>
            <w:r w:rsidRPr="00872DC6">
              <w:rPr>
                <w:rFonts w:asciiTheme="majorHAnsi" w:eastAsia="Noto Sans Symbols" w:hAnsiTheme="majorHAnsi"/>
                <w:b/>
                <w:color w:val="000000"/>
                <w:sz w:val="24"/>
                <w:szCs w:val="24"/>
                <w:lang w:val="en-US"/>
              </w:rPr>
              <w:lastRenderedPageBreak/>
              <w:t>Khách nội trợ</w:t>
            </w:r>
          </w:p>
        </w:tc>
      </w:tr>
      <w:tr w:rsidR="001E081A" w:rsidRPr="00872DC6" w:rsidTr="00C27A4A">
        <w:tc>
          <w:tcPr>
            <w:tcW w:w="5671"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 xml:space="preserve">Chứng minh </w:t>
            </w:r>
            <w:r>
              <w:rPr>
                <w:rFonts w:asciiTheme="majorHAnsi" w:hAnsiTheme="majorHAnsi"/>
                <w:b/>
                <w:color w:val="000000"/>
                <w:sz w:val="24"/>
                <w:szCs w:val="24"/>
                <w:lang w:val="en-US"/>
              </w:rPr>
              <w:t>nghề nghiệp</w:t>
            </w:r>
          </w:p>
        </w:tc>
        <w:tc>
          <w:tcPr>
            <w:tcW w:w="5387"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Chứng minh tài chính</w:t>
            </w:r>
          </w:p>
        </w:tc>
      </w:tr>
      <w:tr w:rsidR="001E081A" w:rsidRPr="00872DC6" w:rsidTr="00C27A4A">
        <w:tc>
          <w:tcPr>
            <w:tcW w:w="5671" w:type="dxa"/>
          </w:tcPr>
          <w:p w:rsidR="001E081A" w:rsidRPr="00872DC6" w:rsidRDefault="001E081A" w:rsidP="001E081A">
            <w:pPr>
              <w:tabs>
                <w:tab w:val="left" w:pos="835"/>
              </w:tabs>
              <w:spacing w:after="10" w:line="360" w:lineRule="auto"/>
              <w:ind w:right="117"/>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Sơ yếu lí lịch có x</w:t>
            </w:r>
            <w:r w:rsidRPr="00872DC6">
              <w:rPr>
                <w:rFonts w:asciiTheme="majorHAnsi" w:eastAsia="Noto Sans Symbols" w:hAnsiTheme="majorHAnsi"/>
                <w:color w:val="000000"/>
                <w:sz w:val="24"/>
                <w:szCs w:val="24"/>
                <w:lang w:val="en-US"/>
              </w:rPr>
              <w:t xml:space="preserve">ác nhận của Phường </w:t>
            </w:r>
            <w:r>
              <w:rPr>
                <w:rFonts w:asciiTheme="majorHAnsi" w:eastAsia="Noto Sans Symbols" w:hAnsiTheme="majorHAnsi"/>
                <w:color w:val="000000"/>
                <w:sz w:val="24"/>
                <w:szCs w:val="24"/>
                <w:lang w:val="en-US"/>
              </w:rPr>
              <w:t>đóng dấu</w:t>
            </w:r>
          </w:p>
        </w:tc>
        <w:tc>
          <w:tcPr>
            <w:tcW w:w="5387" w:type="dxa"/>
          </w:tcPr>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Sao kê tài khoản ngân hàng 3 tháng</w:t>
            </w:r>
            <w:r>
              <w:rPr>
                <w:rFonts w:asciiTheme="majorHAnsi" w:hAnsiTheme="majorHAnsi"/>
                <w:color w:val="000000"/>
                <w:sz w:val="24"/>
                <w:szCs w:val="24"/>
                <w:lang w:val="en-US"/>
              </w:rPr>
              <w:t xml:space="preserve"> – 6 tháng</w:t>
            </w:r>
            <w:r w:rsidRPr="00872DC6">
              <w:rPr>
                <w:rFonts w:asciiTheme="majorHAnsi" w:hAnsiTheme="majorHAnsi"/>
                <w:color w:val="000000"/>
                <w:sz w:val="24"/>
                <w:szCs w:val="24"/>
                <w:lang w:val="en-US"/>
              </w:rPr>
              <w:t xml:space="preserve"> gần nhất (có thể hiện giao dịch).</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tiết kiệm tối thiểu 1</w:t>
            </w:r>
            <w:r>
              <w:rPr>
                <w:rFonts w:asciiTheme="majorHAnsi" w:hAnsiTheme="majorHAnsi"/>
                <w:color w:val="000000"/>
                <w:sz w:val="24"/>
                <w:szCs w:val="24"/>
                <w:lang w:val="en-US"/>
              </w:rPr>
              <w:t>1</w:t>
            </w:r>
            <w:r w:rsidRPr="00872DC6">
              <w:rPr>
                <w:rFonts w:asciiTheme="majorHAnsi" w:hAnsiTheme="majorHAnsi"/>
                <w:color w:val="000000"/>
                <w:sz w:val="24"/>
                <w:szCs w:val="24"/>
                <w:lang w:val="en-US"/>
              </w:rPr>
              <w:t>0 triệu, kỳ hạn gửi tối thiểu 3 tháng và đã gửi được 1 tháng tính từ thời điểm nộp hồ sơ trực tiếp tại Lãnh Sự Quán (</w:t>
            </w:r>
            <w:r>
              <w:rPr>
                <w:rFonts w:asciiTheme="majorHAnsi" w:hAnsiTheme="majorHAnsi"/>
                <w:color w:val="000000"/>
                <w:sz w:val="24"/>
                <w:szCs w:val="24"/>
                <w:lang w:val="en-US"/>
              </w:rPr>
              <w:t xml:space="preserve">1 </w:t>
            </w:r>
            <w:r w:rsidRPr="00872DC6">
              <w:rPr>
                <w:rFonts w:asciiTheme="majorHAnsi" w:hAnsiTheme="majorHAnsi"/>
                <w:color w:val="000000"/>
                <w:sz w:val="24"/>
                <w:szCs w:val="24"/>
                <w:lang w:val="en-US"/>
              </w:rPr>
              <w:t>bản sao + gốc</w:t>
            </w:r>
            <w:r>
              <w:rPr>
                <w:rFonts w:asciiTheme="majorHAnsi" w:hAnsiTheme="majorHAnsi"/>
                <w:color w:val="000000"/>
                <w:sz w:val="24"/>
                <w:szCs w:val="24"/>
                <w:lang w:val="en-US"/>
              </w:rPr>
              <w:t xml:space="preserve"> nếu sổ giấy, bản chụp điện tử nếu sổ online) bắt buộc ( lưu ý sổ nhiều tiền càng tốt)</w:t>
            </w:r>
          </w:p>
          <w:p w:rsidR="001E081A" w:rsidRPr="001C353E"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số dư tài khoản tiết kiệm (có hiệu lực 14 ngày).</w:t>
            </w:r>
            <w:r>
              <w:rPr>
                <w:rFonts w:asciiTheme="majorHAnsi" w:hAnsiTheme="majorHAnsi"/>
                <w:color w:val="000000"/>
                <w:sz w:val="24"/>
                <w:szCs w:val="24"/>
                <w:lang w:val="en-US"/>
              </w:rPr>
              <w:t xml:space="preserve"> Bắt buộc</w:t>
            </w:r>
          </w:p>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nhà đất, đăng ký ô tô (bản sao công chứng, nếu có).</w:t>
            </w:r>
          </w:p>
          <w:p w:rsidR="001E081A" w:rsidRPr="00E1323C" w:rsidRDefault="001E081A" w:rsidP="001E081A">
            <w:pPr>
              <w:tabs>
                <w:tab w:val="left" w:pos="835"/>
              </w:tabs>
              <w:spacing w:after="10" w:line="360" w:lineRule="auto"/>
              <w:ind w:right="117"/>
              <w:jc w:val="both"/>
              <w:rPr>
                <w:rFonts w:asciiTheme="majorHAnsi" w:hAnsiTheme="majorHAnsi"/>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hAnsiTheme="majorHAnsi"/>
                <w:sz w:val="24"/>
                <w:szCs w:val="24"/>
                <w:lang w:val="en-US"/>
              </w:rPr>
              <w:t>H</w:t>
            </w:r>
            <w:r w:rsidRPr="00E1323C">
              <w:rPr>
                <w:rFonts w:asciiTheme="majorHAnsi" w:hAnsiTheme="majorHAnsi"/>
                <w:sz w:val="24"/>
                <w:szCs w:val="24"/>
                <w:lang w:val="en-US"/>
              </w:rPr>
              <w:t xml:space="preserve">ồ sơ của khách phải kèm theo giấy tờ </w:t>
            </w:r>
            <w:r w:rsidRPr="00E1323C">
              <w:rPr>
                <w:rFonts w:asciiTheme="majorHAnsi" w:hAnsiTheme="majorHAnsi"/>
                <w:b/>
                <w:sz w:val="24"/>
                <w:szCs w:val="24"/>
                <w:lang w:val="en-US"/>
              </w:rPr>
              <w:t>chứng minh công việc, chứng minh tài chính và quan hệ của người thân</w:t>
            </w:r>
            <w:r w:rsidRPr="00E1323C">
              <w:rPr>
                <w:rFonts w:asciiTheme="majorHAnsi" w:hAnsiTheme="majorHAnsi"/>
                <w:sz w:val="24"/>
                <w:szCs w:val="24"/>
                <w:lang w:val="en-US"/>
              </w:rPr>
              <w:t xml:space="preserve"> (có thể là của bố/mẹ, vợ/chồng) </w:t>
            </w:r>
            <w:r w:rsidRPr="00E1323C">
              <w:rPr>
                <w:rFonts w:asciiTheme="majorHAnsi" w:hAnsiTheme="majorHAnsi"/>
                <w:sz w:val="24"/>
                <w:szCs w:val="24"/>
                <w:lang w:val="en-US"/>
              </w:rPr>
              <w:sym w:font="Wingdings" w:char="F0E0"/>
            </w:r>
            <w:r w:rsidRPr="00E1323C">
              <w:rPr>
                <w:rFonts w:asciiTheme="majorHAnsi" w:hAnsiTheme="majorHAnsi"/>
                <w:sz w:val="24"/>
                <w:szCs w:val="24"/>
                <w:lang w:val="en-US"/>
              </w:rPr>
              <w:t xml:space="preserve"> điều kiện bắt buộc để tiếp nhận hồ sơ.</w:t>
            </w:r>
          </w:p>
        </w:tc>
      </w:tr>
      <w:tr w:rsidR="001E081A" w:rsidRPr="00872DC6" w:rsidTr="00C27A4A">
        <w:tc>
          <w:tcPr>
            <w:tcW w:w="11058" w:type="dxa"/>
            <w:gridSpan w:val="2"/>
            <w:shd w:val="clear" w:color="auto" w:fill="FFFF00"/>
          </w:tcPr>
          <w:p w:rsidR="001E081A" w:rsidRPr="00872DC6" w:rsidRDefault="001E081A" w:rsidP="001E081A">
            <w:pPr>
              <w:pStyle w:val="ListParagraph"/>
              <w:numPr>
                <w:ilvl w:val="0"/>
                <w:numId w:val="5"/>
              </w:numPr>
              <w:tabs>
                <w:tab w:val="left" w:pos="835"/>
              </w:tabs>
              <w:spacing w:before="40" w:after="10" w:line="360" w:lineRule="auto"/>
              <w:ind w:right="119"/>
              <w:outlineLvl w:val="1"/>
              <w:rPr>
                <w:rFonts w:asciiTheme="majorHAnsi" w:eastAsia="Noto Sans Symbols" w:hAnsiTheme="majorHAnsi"/>
                <w:color w:val="000000"/>
                <w:sz w:val="24"/>
                <w:szCs w:val="24"/>
              </w:rPr>
            </w:pPr>
            <w:r w:rsidRPr="00872DC6">
              <w:rPr>
                <w:rFonts w:asciiTheme="majorHAnsi" w:eastAsia="Noto Sans Symbols" w:hAnsiTheme="majorHAnsi"/>
                <w:b/>
                <w:color w:val="000000"/>
                <w:sz w:val="24"/>
                <w:szCs w:val="24"/>
                <w:lang w:val="en-US"/>
              </w:rPr>
              <w:t>Khách freelandcer, kinh doanh online</w:t>
            </w:r>
          </w:p>
        </w:tc>
      </w:tr>
      <w:tr w:rsidR="001E081A" w:rsidRPr="00872DC6" w:rsidTr="00C27A4A">
        <w:tc>
          <w:tcPr>
            <w:tcW w:w="5671"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lastRenderedPageBreak/>
              <w:t xml:space="preserve">Chứng minh </w:t>
            </w:r>
            <w:r>
              <w:rPr>
                <w:rFonts w:asciiTheme="majorHAnsi" w:hAnsiTheme="majorHAnsi"/>
                <w:b/>
                <w:color w:val="000000"/>
                <w:sz w:val="24"/>
                <w:szCs w:val="24"/>
                <w:lang w:val="en-US"/>
              </w:rPr>
              <w:t>nghề nghiệp</w:t>
            </w:r>
          </w:p>
        </w:tc>
        <w:tc>
          <w:tcPr>
            <w:tcW w:w="5387"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Chứng minh tài chính</w:t>
            </w:r>
          </w:p>
        </w:tc>
      </w:tr>
      <w:tr w:rsidR="001E081A" w:rsidRPr="00872DC6" w:rsidTr="00C27A4A">
        <w:tc>
          <w:tcPr>
            <w:tcW w:w="5671" w:type="dxa"/>
          </w:tcPr>
          <w:p w:rsidR="001E081A" w:rsidRDefault="001E081A" w:rsidP="001E081A">
            <w:pPr>
              <w:tabs>
                <w:tab w:val="left" w:pos="835"/>
              </w:tabs>
              <w:spacing w:after="10" w:line="360" w:lineRule="auto"/>
              <w:ind w:right="117"/>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Sơ yếu lý lịch của khách (ký &amp; đóng dấu của phường).</w:t>
            </w:r>
          </w:p>
          <w:p w:rsidR="001E081A" w:rsidRDefault="001E081A" w:rsidP="001E081A">
            <w:pPr>
              <w:tabs>
                <w:tab w:val="left" w:pos="835"/>
              </w:tabs>
              <w:spacing w:after="10" w:line="360" w:lineRule="auto"/>
              <w:ind w:right="117"/>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Photo lịch sử các đơn hàng qua shoppee, lazanda, tiktok,…</w:t>
            </w:r>
          </w:p>
          <w:p w:rsidR="001E081A" w:rsidRDefault="001E081A" w:rsidP="001E081A">
            <w:pPr>
              <w:tabs>
                <w:tab w:val="left" w:pos="835"/>
              </w:tabs>
              <w:spacing w:after="10" w:line="360" w:lineRule="auto"/>
              <w:ind w:right="117"/>
              <w:rPr>
                <w:rFonts w:asciiTheme="majorHAnsi" w:eastAsia="Noto Sans Symbols"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Pr>
                <w:rFonts w:asciiTheme="majorHAnsi" w:eastAsia="Noto Sans Symbols" w:hAnsiTheme="majorHAnsi"/>
                <w:color w:val="000000"/>
                <w:sz w:val="24"/>
                <w:szCs w:val="24"/>
                <w:lang w:val="en-US"/>
              </w:rPr>
              <w:t>Photo các bài bán hàng trên Facebook, zalo, tiktok,…</w:t>
            </w:r>
          </w:p>
          <w:p w:rsidR="001E081A" w:rsidRDefault="001E081A" w:rsidP="001E081A">
            <w:pPr>
              <w:tabs>
                <w:tab w:val="left" w:pos="835"/>
              </w:tabs>
              <w:spacing w:after="10" w:line="360" w:lineRule="auto"/>
              <w:ind w:right="117"/>
              <w:rPr>
                <w:rFonts w:asciiTheme="majorHAnsi" w:eastAsia="Noto Sans Symbols" w:hAnsiTheme="majorHAnsi"/>
                <w:color w:val="000000"/>
                <w:sz w:val="24"/>
                <w:szCs w:val="24"/>
                <w:lang w:val="en-US"/>
              </w:rPr>
            </w:pPr>
          </w:p>
          <w:p w:rsidR="001E081A" w:rsidRPr="00872DC6" w:rsidRDefault="001E081A" w:rsidP="001E081A">
            <w:pPr>
              <w:tabs>
                <w:tab w:val="left" w:pos="835"/>
              </w:tabs>
              <w:spacing w:after="10" w:line="360" w:lineRule="auto"/>
              <w:ind w:right="117"/>
              <w:rPr>
                <w:rFonts w:asciiTheme="majorHAnsi" w:eastAsia="Noto Sans Symbols" w:hAnsiTheme="majorHAnsi"/>
                <w:color w:val="000000"/>
                <w:sz w:val="24"/>
                <w:szCs w:val="24"/>
                <w:lang w:val="en-US"/>
              </w:rPr>
            </w:pPr>
          </w:p>
        </w:tc>
        <w:tc>
          <w:tcPr>
            <w:tcW w:w="5387" w:type="dxa"/>
          </w:tcPr>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Sao kê tài khoản ngân hàng 3 tháng</w:t>
            </w:r>
            <w:r>
              <w:rPr>
                <w:rFonts w:asciiTheme="majorHAnsi" w:hAnsiTheme="majorHAnsi"/>
                <w:color w:val="000000"/>
                <w:sz w:val="24"/>
                <w:szCs w:val="24"/>
                <w:lang w:val="en-US"/>
              </w:rPr>
              <w:t xml:space="preserve"> – 6 tháng</w:t>
            </w:r>
            <w:r w:rsidRPr="00872DC6">
              <w:rPr>
                <w:rFonts w:asciiTheme="majorHAnsi" w:hAnsiTheme="majorHAnsi"/>
                <w:color w:val="000000"/>
                <w:sz w:val="24"/>
                <w:szCs w:val="24"/>
                <w:lang w:val="en-US"/>
              </w:rPr>
              <w:t xml:space="preserve"> gần nhất (có thể hiện giao dịch liên quan đến công việc online</w:t>
            </w:r>
            <w:r>
              <w:rPr>
                <w:rFonts w:asciiTheme="majorHAnsi" w:hAnsiTheme="majorHAnsi"/>
                <w:color w:val="000000"/>
                <w:sz w:val="24"/>
                <w:szCs w:val="24"/>
                <w:lang w:val="en-US"/>
              </w:rPr>
              <w:t xml:space="preserve"> có dấu đỏ ngân hàng</w:t>
            </w:r>
            <w:r w:rsidRPr="00872DC6">
              <w:rPr>
                <w:rFonts w:asciiTheme="majorHAnsi" w:hAnsiTheme="majorHAnsi"/>
                <w:color w:val="000000"/>
                <w:sz w:val="24"/>
                <w:szCs w:val="24"/>
                <w:lang w:val="en-US"/>
              </w:rPr>
              <w:t>).</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tiết kiệm tối thiểu 1</w:t>
            </w:r>
            <w:r>
              <w:rPr>
                <w:rFonts w:asciiTheme="majorHAnsi" w:hAnsiTheme="majorHAnsi"/>
                <w:color w:val="000000"/>
                <w:sz w:val="24"/>
                <w:szCs w:val="24"/>
                <w:lang w:val="en-US"/>
              </w:rPr>
              <w:t>1</w:t>
            </w:r>
            <w:r w:rsidRPr="00872DC6">
              <w:rPr>
                <w:rFonts w:asciiTheme="majorHAnsi" w:hAnsiTheme="majorHAnsi"/>
                <w:color w:val="000000"/>
                <w:sz w:val="24"/>
                <w:szCs w:val="24"/>
                <w:lang w:val="en-US"/>
              </w:rPr>
              <w:t xml:space="preserve">0 triệu, kỳ hạn gửi tối thiểu 3 tháng và đã gửi được 1 tháng </w:t>
            </w:r>
            <w:r w:rsidR="00986812">
              <w:rPr>
                <w:rFonts w:asciiTheme="majorHAnsi" w:hAnsiTheme="majorHAnsi"/>
                <w:color w:val="000000"/>
                <w:sz w:val="24"/>
                <w:szCs w:val="24"/>
                <w:lang w:val="en-US"/>
              </w:rPr>
              <w:t xml:space="preserve">là tốt nhất tính </w:t>
            </w:r>
            <w:r w:rsidRPr="00872DC6">
              <w:rPr>
                <w:rFonts w:asciiTheme="majorHAnsi" w:hAnsiTheme="majorHAnsi"/>
                <w:color w:val="000000"/>
                <w:sz w:val="24"/>
                <w:szCs w:val="24"/>
                <w:lang w:val="en-US"/>
              </w:rPr>
              <w:t>từ thời điểm nộp hồ sơ trực tiếp tại Lãnh Sự Quán (</w:t>
            </w:r>
            <w:r>
              <w:rPr>
                <w:rFonts w:asciiTheme="majorHAnsi" w:hAnsiTheme="majorHAnsi"/>
                <w:color w:val="000000"/>
                <w:sz w:val="24"/>
                <w:szCs w:val="24"/>
                <w:lang w:val="en-US"/>
              </w:rPr>
              <w:t xml:space="preserve">1 </w:t>
            </w:r>
            <w:r w:rsidRPr="00872DC6">
              <w:rPr>
                <w:rFonts w:asciiTheme="majorHAnsi" w:hAnsiTheme="majorHAnsi"/>
                <w:color w:val="000000"/>
                <w:sz w:val="24"/>
                <w:szCs w:val="24"/>
                <w:lang w:val="en-US"/>
              </w:rPr>
              <w:t>bản sao + gốc</w:t>
            </w:r>
            <w:r>
              <w:rPr>
                <w:rFonts w:asciiTheme="majorHAnsi" w:hAnsiTheme="majorHAnsi"/>
                <w:color w:val="000000"/>
                <w:sz w:val="24"/>
                <w:szCs w:val="24"/>
                <w:lang w:val="en-US"/>
              </w:rPr>
              <w:t xml:space="preserve"> nếu sổ giấy, bản chụp điện tử nếu sổ online) bắt buộc ( lưu ý sổ nhiều tiền càng tốt)</w:t>
            </w:r>
          </w:p>
          <w:p w:rsidR="001E081A" w:rsidRPr="001C353E"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số dư tài khoản tiết kiệm (có hiệu lực 14 ngày).</w:t>
            </w:r>
            <w:r>
              <w:rPr>
                <w:rFonts w:asciiTheme="majorHAnsi" w:hAnsiTheme="majorHAnsi"/>
                <w:color w:val="000000"/>
                <w:sz w:val="24"/>
                <w:szCs w:val="24"/>
                <w:lang w:val="en-US"/>
              </w:rPr>
              <w:t xml:space="preserve"> Bắt buộc</w:t>
            </w:r>
          </w:p>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nhà đất, đăng ký ô tô (bản sao công chứng, nếu có).</w:t>
            </w:r>
          </w:p>
          <w:p w:rsidR="001E081A"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số dư tài khoản tiết kiệm (có hiệu lực 14 ngày).</w:t>
            </w:r>
          </w:p>
          <w:p w:rsidR="00986812" w:rsidRPr="00D910E3" w:rsidRDefault="00986812" w:rsidP="00986812">
            <w:pPr>
              <w:tabs>
                <w:tab w:val="left" w:pos="835"/>
              </w:tabs>
              <w:spacing w:after="10" w:line="360" w:lineRule="auto"/>
              <w:ind w:right="117"/>
              <w:jc w:val="both"/>
              <w:rPr>
                <w:rFonts w:asciiTheme="majorHAnsi" w:hAnsiTheme="majorHAnsi"/>
                <w:b/>
                <w:color w:val="FF0000"/>
                <w:sz w:val="24"/>
                <w:szCs w:val="24"/>
                <w:u w:val="single"/>
                <w:lang w:val="en-US"/>
              </w:rPr>
            </w:pPr>
            <w:r w:rsidRPr="00D910E3">
              <w:rPr>
                <w:rFonts w:asciiTheme="majorHAnsi" w:hAnsiTheme="majorHAnsi"/>
                <w:b/>
                <w:color w:val="FF0000"/>
                <w:sz w:val="24"/>
                <w:szCs w:val="24"/>
                <w:u w:val="single"/>
                <w:lang w:val="en-US"/>
              </w:rPr>
              <w:t>Lưu ý:</w:t>
            </w:r>
          </w:p>
          <w:p w:rsidR="001E081A" w:rsidRPr="00872DC6" w:rsidRDefault="00986812" w:rsidP="00986812">
            <w:pPr>
              <w:tabs>
                <w:tab w:val="left" w:pos="835"/>
              </w:tabs>
              <w:spacing w:after="10" w:line="360" w:lineRule="auto"/>
              <w:ind w:right="117"/>
              <w:rPr>
                <w:rFonts w:asciiTheme="majorHAnsi" w:hAnsiTheme="majorHAnsi"/>
                <w:color w:val="000000"/>
                <w:sz w:val="24"/>
                <w:szCs w:val="24"/>
                <w:lang w:val="en-US"/>
              </w:rPr>
            </w:pPr>
            <w:r w:rsidRPr="00872DC6">
              <w:rPr>
                <w:rFonts w:asciiTheme="majorHAnsi" w:hAnsiTheme="majorHAnsi"/>
                <w:color w:val="000000"/>
                <w:sz w:val="24"/>
                <w:szCs w:val="24"/>
                <w:lang w:val="en-US"/>
              </w:rPr>
              <w:t>+ Đối với sao kê lương, xác nhận số dư</w:t>
            </w:r>
            <w:r>
              <w:rPr>
                <w:rFonts w:asciiTheme="majorHAnsi" w:hAnsiTheme="majorHAnsi"/>
                <w:color w:val="000000"/>
                <w:sz w:val="24"/>
                <w:szCs w:val="24"/>
                <w:lang w:val="en-US"/>
              </w:rPr>
              <w:t xml:space="preserve"> sổ tiết kiệm</w:t>
            </w:r>
            <w:r w:rsidRPr="00872DC6">
              <w:rPr>
                <w:rFonts w:asciiTheme="majorHAnsi" w:hAnsiTheme="majorHAnsi"/>
                <w:color w:val="000000"/>
                <w:sz w:val="24"/>
                <w:szCs w:val="24"/>
                <w:lang w:val="en-US"/>
              </w:rPr>
              <w:t xml:space="preserve"> </w:t>
            </w:r>
            <w:r>
              <w:rPr>
                <w:rFonts w:asciiTheme="majorHAnsi" w:hAnsiTheme="majorHAnsi"/>
                <w:color w:val="000000"/>
                <w:sz w:val="24"/>
                <w:szCs w:val="24"/>
                <w:lang w:val="en-US"/>
              </w:rPr>
              <w:t>Quý khách</w:t>
            </w:r>
            <w:r w:rsidRPr="00872DC6">
              <w:rPr>
                <w:rFonts w:asciiTheme="majorHAnsi" w:hAnsiTheme="majorHAnsi"/>
                <w:color w:val="000000"/>
                <w:sz w:val="24"/>
                <w:szCs w:val="24"/>
                <w:lang w:val="en-US"/>
              </w:rPr>
              <w:t xml:space="preserve"> lưu ý thời gian gửi giấy tờ cho công ty </w:t>
            </w:r>
            <w:r>
              <w:rPr>
                <w:rFonts w:asciiTheme="majorHAnsi" w:hAnsiTheme="majorHAnsi"/>
                <w:color w:val="000000"/>
                <w:sz w:val="24"/>
                <w:szCs w:val="24"/>
                <w:lang w:val="en-US"/>
              </w:rPr>
              <w:t>khi có hồ sơ đủ mới lấy vì chỉ được sử dụng trong vòng 14 ngày</w:t>
            </w:r>
            <w:r w:rsidRPr="00872DC6">
              <w:rPr>
                <w:rFonts w:asciiTheme="majorHAnsi" w:hAnsiTheme="majorHAnsi"/>
                <w:color w:val="000000"/>
                <w:sz w:val="24"/>
                <w:szCs w:val="24"/>
                <w:lang w:val="en-US"/>
              </w:rPr>
              <w:t>.</w:t>
            </w:r>
          </w:p>
        </w:tc>
      </w:tr>
      <w:tr w:rsidR="001E081A" w:rsidRPr="00872DC6" w:rsidTr="00C27A4A">
        <w:tc>
          <w:tcPr>
            <w:tcW w:w="11058" w:type="dxa"/>
            <w:gridSpan w:val="2"/>
            <w:shd w:val="clear" w:color="auto" w:fill="FFFF00"/>
          </w:tcPr>
          <w:p w:rsidR="001E081A" w:rsidRPr="00872DC6" w:rsidRDefault="001E081A" w:rsidP="001E081A">
            <w:pPr>
              <w:pStyle w:val="ListParagraph"/>
              <w:numPr>
                <w:ilvl w:val="0"/>
                <w:numId w:val="5"/>
              </w:numPr>
              <w:tabs>
                <w:tab w:val="left" w:pos="835"/>
              </w:tabs>
              <w:spacing w:before="40" w:after="10" w:line="360" w:lineRule="auto"/>
              <w:ind w:right="119"/>
              <w:outlineLvl w:val="1"/>
              <w:rPr>
                <w:rFonts w:asciiTheme="majorHAnsi" w:eastAsia="Noto Sans Symbols" w:hAnsiTheme="majorHAnsi"/>
                <w:color w:val="000000"/>
                <w:sz w:val="24"/>
                <w:szCs w:val="24"/>
              </w:rPr>
            </w:pPr>
            <w:r w:rsidRPr="00872DC6">
              <w:rPr>
                <w:rFonts w:asciiTheme="majorHAnsi" w:eastAsia="Noto Sans Symbols" w:hAnsiTheme="majorHAnsi"/>
                <w:b/>
                <w:color w:val="000000"/>
                <w:sz w:val="24"/>
                <w:szCs w:val="24"/>
                <w:lang w:val="en-US"/>
              </w:rPr>
              <w:t>Khách học sinh, sinh viên</w:t>
            </w:r>
          </w:p>
        </w:tc>
      </w:tr>
      <w:tr w:rsidR="001E081A" w:rsidRPr="00872DC6" w:rsidTr="00C27A4A">
        <w:tc>
          <w:tcPr>
            <w:tcW w:w="5671"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 xml:space="preserve">Chứng minh </w:t>
            </w:r>
            <w:r>
              <w:rPr>
                <w:rFonts w:asciiTheme="majorHAnsi" w:hAnsiTheme="majorHAnsi"/>
                <w:b/>
                <w:color w:val="000000"/>
                <w:sz w:val="24"/>
                <w:szCs w:val="24"/>
                <w:lang w:val="en-US"/>
              </w:rPr>
              <w:t>nghề nghiệp</w:t>
            </w:r>
          </w:p>
        </w:tc>
        <w:tc>
          <w:tcPr>
            <w:tcW w:w="5387" w:type="dxa"/>
            <w:shd w:val="clear" w:color="auto" w:fill="FBD4B4" w:themeFill="accent6" w:themeFillTint="66"/>
          </w:tcPr>
          <w:p w:rsidR="001E081A" w:rsidRPr="00872DC6" w:rsidRDefault="001E081A" w:rsidP="001E081A">
            <w:pPr>
              <w:tabs>
                <w:tab w:val="left" w:pos="835"/>
              </w:tabs>
              <w:spacing w:before="30" w:after="10" w:line="360" w:lineRule="auto"/>
              <w:ind w:right="119"/>
              <w:jc w:val="center"/>
              <w:rPr>
                <w:rFonts w:asciiTheme="majorHAnsi" w:hAnsiTheme="majorHAnsi"/>
                <w:b/>
                <w:color w:val="000000"/>
                <w:sz w:val="24"/>
                <w:szCs w:val="24"/>
                <w:lang w:val="en-US"/>
              </w:rPr>
            </w:pPr>
            <w:r w:rsidRPr="00872DC6">
              <w:rPr>
                <w:rFonts w:asciiTheme="majorHAnsi" w:hAnsiTheme="majorHAnsi"/>
                <w:b/>
                <w:color w:val="000000"/>
                <w:sz w:val="24"/>
                <w:szCs w:val="24"/>
                <w:lang w:val="en-US"/>
              </w:rPr>
              <w:t>Chứng minh tài chính</w:t>
            </w:r>
          </w:p>
        </w:tc>
      </w:tr>
      <w:tr w:rsidR="001E081A" w:rsidRPr="00872DC6" w:rsidTr="00C27A4A">
        <w:tc>
          <w:tcPr>
            <w:tcW w:w="5671" w:type="dxa"/>
          </w:tcPr>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Thẻ học sinh/sinh viên (bản sao công chứng)</w:t>
            </w:r>
          </w:p>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Pr>
                <w:rFonts w:asciiTheme="majorHAnsi" w:eastAsia="Noto Sans Symbols" w:hAnsiTheme="majorHAnsi"/>
                <w:color w:val="000000"/>
                <w:sz w:val="24"/>
                <w:szCs w:val="24"/>
                <w:lang w:val="en-US"/>
              </w:rPr>
              <w:t xml:space="preserve"> hoặc </w:t>
            </w:r>
            <w:r w:rsidRPr="00872DC6">
              <w:rPr>
                <w:rFonts w:asciiTheme="majorHAnsi" w:hAnsiTheme="majorHAnsi"/>
                <w:color w:val="000000"/>
                <w:sz w:val="24"/>
                <w:szCs w:val="24"/>
                <w:lang w:val="en-US"/>
              </w:rPr>
              <w:t>Giấy xác nhận đang theo học tại trường (ký &amp; đóng dấu của trường).</w:t>
            </w:r>
          </w:p>
          <w:p w:rsidR="001E081A" w:rsidRPr="00872DC6" w:rsidRDefault="001E081A" w:rsidP="001E081A">
            <w:pPr>
              <w:tabs>
                <w:tab w:val="left" w:pos="835"/>
              </w:tabs>
              <w:spacing w:after="10" w:line="360" w:lineRule="auto"/>
              <w:ind w:right="117"/>
              <w:rPr>
                <w:rFonts w:asciiTheme="majorHAnsi" w:hAnsiTheme="majorHAnsi"/>
                <w:b/>
                <w:color w:val="000000"/>
                <w:sz w:val="24"/>
                <w:szCs w:val="24"/>
                <w:lang w:val="en-US"/>
              </w:rPr>
            </w:pPr>
            <w:r w:rsidRPr="00E5560F">
              <w:rPr>
                <w:rFonts w:asciiTheme="majorHAnsi" w:hAnsiTheme="majorHAnsi"/>
                <w:b/>
                <w:color w:val="FF0000"/>
                <w:sz w:val="24"/>
                <w:szCs w:val="24"/>
                <w:lang w:val="en-US"/>
              </w:rPr>
              <w:t xml:space="preserve">* </w:t>
            </w:r>
            <w:r w:rsidRPr="00E5560F">
              <w:rPr>
                <w:rFonts w:asciiTheme="majorHAnsi" w:hAnsiTheme="majorHAnsi"/>
                <w:b/>
                <w:i/>
                <w:color w:val="FF0000"/>
                <w:sz w:val="24"/>
                <w:szCs w:val="24"/>
                <w:lang w:val="en-US"/>
              </w:rPr>
              <w:t xml:space="preserve">Chứng minh </w:t>
            </w:r>
            <w:r>
              <w:rPr>
                <w:rFonts w:asciiTheme="majorHAnsi" w:hAnsiTheme="majorHAnsi"/>
                <w:b/>
                <w:i/>
                <w:color w:val="FF0000"/>
                <w:sz w:val="24"/>
                <w:szCs w:val="24"/>
                <w:lang w:val="en-US"/>
              </w:rPr>
              <w:t xml:space="preserve">công việc </w:t>
            </w:r>
            <w:r w:rsidRPr="00E5560F">
              <w:rPr>
                <w:rFonts w:asciiTheme="majorHAnsi" w:hAnsiTheme="majorHAnsi"/>
                <w:b/>
                <w:i/>
                <w:color w:val="FF0000"/>
                <w:sz w:val="24"/>
                <w:szCs w:val="24"/>
                <w:lang w:val="en-US"/>
              </w:rPr>
              <w:t xml:space="preserve"> của bố hoặc mẹ</w:t>
            </w:r>
          </w:p>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Hợp đồng lao động (bản sao công chứng)</w:t>
            </w:r>
          </w:p>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nhân viên (ký &amp; đóng dấu mộc công ty).</w:t>
            </w:r>
          </w:p>
          <w:p w:rsidR="001E081A" w:rsidRPr="00872DC6" w:rsidRDefault="001E081A" w:rsidP="001E081A">
            <w:pPr>
              <w:tabs>
                <w:tab w:val="left" w:pos="835"/>
              </w:tabs>
              <w:spacing w:after="10" w:line="360" w:lineRule="auto"/>
              <w:ind w:right="117"/>
              <w:rPr>
                <w:rFonts w:asciiTheme="majorHAnsi" w:hAnsiTheme="majorHAnsi"/>
                <w:b/>
                <w:color w:val="000000"/>
                <w:sz w:val="24"/>
                <w:szCs w:val="24"/>
                <w:lang w:val="en-US"/>
              </w:rPr>
            </w:pPr>
            <w:r>
              <w:rPr>
                <w:rFonts w:asciiTheme="majorHAnsi" w:hAnsiTheme="majorHAnsi"/>
                <w:b/>
                <w:i/>
                <w:color w:val="FF0000"/>
                <w:sz w:val="24"/>
                <w:szCs w:val="24"/>
                <w:lang w:val="en-US"/>
              </w:rPr>
              <w:t xml:space="preserve">** </w:t>
            </w:r>
            <w:r w:rsidRPr="00E5560F">
              <w:rPr>
                <w:rFonts w:asciiTheme="majorHAnsi" w:hAnsiTheme="majorHAnsi"/>
                <w:b/>
                <w:i/>
                <w:color w:val="FF0000"/>
                <w:sz w:val="24"/>
                <w:szCs w:val="24"/>
                <w:lang w:val="en-US"/>
              </w:rPr>
              <w:t>Giấy tờ minh chứng quan hệ với bố mẹ.</w:t>
            </w:r>
          </w:p>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Giấy kết hôn của bố mẹ (bản sao công chứng).</w:t>
            </w:r>
          </w:p>
          <w:p w:rsidR="001E081A"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lastRenderedPageBreak/>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Giấy khai sinh (bản sao công chứng).</w:t>
            </w:r>
          </w:p>
          <w:p w:rsidR="001E081A" w:rsidRDefault="001E081A" w:rsidP="001E081A">
            <w:pPr>
              <w:tabs>
                <w:tab w:val="left" w:pos="835"/>
              </w:tabs>
              <w:spacing w:after="10" w:line="360" w:lineRule="auto"/>
              <w:ind w:right="117"/>
              <w:rPr>
                <w:rFonts w:asciiTheme="majorHAnsi" w:hAnsiTheme="majorHAnsi"/>
                <w:b/>
                <w:color w:val="FF0000"/>
                <w:sz w:val="24"/>
                <w:szCs w:val="24"/>
                <w:u w:val="single"/>
                <w:lang w:val="en-US"/>
              </w:rPr>
            </w:pPr>
            <w:r w:rsidRPr="00B810B0">
              <w:rPr>
                <w:rFonts w:asciiTheme="majorHAnsi" w:hAnsiTheme="majorHAnsi"/>
                <w:b/>
                <w:color w:val="FF0000"/>
                <w:sz w:val="24"/>
                <w:szCs w:val="24"/>
                <w:u w:val="single"/>
                <w:lang w:val="en-US"/>
              </w:rPr>
              <w:t>Lưu ý:</w:t>
            </w:r>
          </w:p>
          <w:p w:rsidR="001E081A" w:rsidRPr="006860FB" w:rsidRDefault="001E081A" w:rsidP="001E081A">
            <w:pPr>
              <w:tabs>
                <w:tab w:val="left" w:pos="835"/>
              </w:tabs>
              <w:spacing w:after="10" w:line="360" w:lineRule="auto"/>
              <w:ind w:right="117"/>
              <w:rPr>
                <w:rFonts w:asciiTheme="majorHAnsi" w:hAnsiTheme="majorHAnsi"/>
                <w:sz w:val="24"/>
                <w:szCs w:val="24"/>
                <w:lang w:val="en-US"/>
              </w:rPr>
            </w:pPr>
            <w:r w:rsidRPr="006860FB">
              <w:rPr>
                <w:rFonts w:asciiTheme="majorHAnsi" w:hAnsiTheme="majorHAnsi"/>
                <w:sz w:val="24"/>
                <w:szCs w:val="24"/>
                <w:lang w:val="en-US"/>
              </w:rPr>
              <w:t xml:space="preserve">+ Trường hợp trẻ em dưới 18 tuổi, không đi cùng bố mẹ phải có </w:t>
            </w:r>
            <w:r w:rsidRPr="006860FB">
              <w:rPr>
                <w:rFonts w:asciiTheme="majorHAnsi" w:hAnsiTheme="majorHAnsi"/>
                <w:b/>
                <w:sz w:val="24"/>
                <w:szCs w:val="24"/>
                <w:lang w:val="en-US"/>
              </w:rPr>
              <w:t>“Giấy đồng ý cho đi du lịch của bố mẹ”</w:t>
            </w:r>
            <w:r>
              <w:rPr>
                <w:rFonts w:asciiTheme="majorHAnsi" w:hAnsiTheme="majorHAnsi"/>
                <w:sz w:val="24"/>
                <w:szCs w:val="24"/>
                <w:lang w:val="en-US"/>
              </w:rPr>
              <w:t xml:space="preserve"> (có ký &amp; đóng dấu xác nhận của phường).</w:t>
            </w:r>
          </w:p>
        </w:tc>
        <w:tc>
          <w:tcPr>
            <w:tcW w:w="5387" w:type="dxa"/>
          </w:tcPr>
          <w:p w:rsidR="001E081A" w:rsidRPr="00E5560F" w:rsidRDefault="001E081A" w:rsidP="001E081A">
            <w:pPr>
              <w:tabs>
                <w:tab w:val="left" w:pos="835"/>
              </w:tabs>
              <w:spacing w:after="10" w:line="360" w:lineRule="auto"/>
              <w:ind w:right="117"/>
              <w:rPr>
                <w:rFonts w:asciiTheme="majorHAnsi" w:hAnsiTheme="majorHAnsi"/>
                <w:color w:val="FF0000"/>
                <w:sz w:val="24"/>
                <w:szCs w:val="24"/>
                <w:lang w:val="en-US"/>
              </w:rPr>
            </w:pPr>
            <w:r w:rsidRPr="00E5560F">
              <w:rPr>
                <w:rFonts w:asciiTheme="majorHAnsi" w:hAnsiTheme="majorHAnsi"/>
                <w:color w:val="FF0000"/>
                <w:sz w:val="24"/>
                <w:szCs w:val="24"/>
                <w:lang w:val="en-US"/>
              </w:rPr>
              <w:lastRenderedPageBreak/>
              <w:t>**</w:t>
            </w:r>
            <w:r>
              <w:rPr>
                <w:rFonts w:asciiTheme="majorHAnsi" w:hAnsiTheme="majorHAnsi"/>
                <w:color w:val="FF0000"/>
                <w:sz w:val="24"/>
                <w:szCs w:val="24"/>
                <w:lang w:val="en-US"/>
              </w:rPr>
              <w:t>*</w:t>
            </w:r>
            <w:r w:rsidRPr="00E5560F">
              <w:rPr>
                <w:rFonts w:asciiTheme="majorHAnsi" w:hAnsiTheme="majorHAnsi"/>
                <w:color w:val="FF0000"/>
                <w:sz w:val="24"/>
                <w:szCs w:val="24"/>
                <w:lang w:val="en-US"/>
              </w:rPr>
              <w:t xml:space="preserve"> </w:t>
            </w:r>
            <w:r w:rsidRPr="00E5560F">
              <w:rPr>
                <w:rFonts w:asciiTheme="majorHAnsi" w:hAnsiTheme="majorHAnsi"/>
                <w:b/>
                <w:i/>
                <w:color w:val="FF0000"/>
                <w:sz w:val="24"/>
                <w:szCs w:val="24"/>
                <w:lang w:val="en-US"/>
              </w:rPr>
              <w:t>Chứng minh tài chính của bố mẹ</w:t>
            </w:r>
          </w:p>
          <w:p w:rsidR="001E081A" w:rsidRPr="00872DC6" w:rsidRDefault="001E081A" w:rsidP="001E081A">
            <w:pPr>
              <w:tabs>
                <w:tab w:val="left" w:pos="835"/>
              </w:tabs>
              <w:spacing w:after="10" w:line="360" w:lineRule="auto"/>
              <w:ind w:right="117"/>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lương 3 tháng gần nhất (ký &amp; đóng dấu mộc công ty).</w:t>
            </w:r>
          </w:p>
          <w:p w:rsidR="001E081A" w:rsidRPr="00872DC6" w:rsidRDefault="001E081A" w:rsidP="001E081A">
            <w:pPr>
              <w:tabs>
                <w:tab w:val="left" w:pos="835"/>
              </w:tabs>
              <w:spacing w:after="10" w:line="360" w:lineRule="auto"/>
              <w:ind w:right="117"/>
              <w:rPr>
                <w:rFonts w:asciiTheme="majorHAnsi" w:hAnsiTheme="majorHAnsi"/>
                <w:b/>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Sao kê lương 3 tháng gần nhất (ký và đóng dấu mộc ngân hàng).</w:t>
            </w:r>
          </w:p>
          <w:p w:rsidR="001E081A" w:rsidRPr="00872DC6"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Sổ tiết kiệm tối thiểu 1</w:t>
            </w:r>
            <w:r>
              <w:rPr>
                <w:rFonts w:asciiTheme="majorHAnsi" w:hAnsiTheme="majorHAnsi"/>
                <w:color w:val="000000"/>
                <w:sz w:val="24"/>
                <w:szCs w:val="24"/>
                <w:lang w:val="en-US"/>
              </w:rPr>
              <w:t>1</w:t>
            </w:r>
            <w:r w:rsidRPr="00872DC6">
              <w:rPr>
                <w:rFonts w:asciiTheme="majorHAnsi" w:hAnsiTheme="majorHAnsi"/>
                <w:color w:val="000000"/>
                <w:sz w:val="24"/>
                <w:szCs w:val="24"/>
                <w:lang w:val="en-US"/>
              </w:rPr>
              <w:t>0 triệu, kỳ hạn gửi tối thiểu 3 tháng và đã gửi được 1 tháng tính từ thời điểm nộp hồ sơ trực tiếp tại Lãnh Sự Quán (</w:t>
            </w:r>
            <w:r>
              <w:rPr>
                <w:rFonts w:asciiTheme="majorHAnsi" w:hAnsiTheme="majorHAnsi"/>
                <w:color w:val="000000"/>
                <w:sz w:val="24"/>
                <w:szCs w:val="24"/>
                <w:lang w:val="en-US"/>
              </w:rPr>
              <w:t xml:space="preserve">1 </w:t>
            </w:r>
            <w:r w:rsidRPr="00872DC6">
              <w:rPr>
                <w:rFonts w:asciiTheme="majorHAnsi" w:hAnsiTheme="majorHAnsi"/>
                <w:color w:val="000000"/>
                <w:sz w:val="24"/>
                <w:szCs w:val="24"/>
                <w:lang w:val="en-US"/>
              </w:rPr>
              <w:t xml:space="preserve">bản </w:t>
            </w:r>
            <w:r w:rsidRPr="00872DC6">
              <w:rPr>
                <w:rFonts w:asciiTheme="majorHAnsi" w:hAnsiTheme="majorHAnsi"/>
                <w:color w:val="000000"/>
                <w:sz w:val="24"/>
                <w:szCs w:val="24"/>
                <w:lang w:val="en-US"/>
              </w:rPr>
              <w:lastRenderedPageBreak/>
              <w:t>sao + gốc</w:t>
            </w:r>
            <w:r>
              <w:rPr>
                <w:rFonts w:asciiTheme="majorHAnsi" w:hAnsiTheme="majorHAnsi"/>
                <w:color w:val="000000"/>
                <w:sz w:val="24"/>
                <w:szCs w:val="24"/>
                <w:lang w:val="en-US"/>
              </w:rPr>
              <w:t xml:space="preserve"> nếu sổ giấy, bản chụp điện tử nếu sổ online) bắt buộc ( lưu ý sổ nhiều tiền càng tốt)</w:t>
            </w:r>
          </w:p>
          <w:p w:rsidR="001E081A" w:rsidRPr="001C353E" w:rsidRDefault="001E081A" w:rsidP="001E081A">
            <w:pPr>
              <w:tabs>
                <w:tab w:val="left" w:pos="835"/>
              </w:tabs>
              <w:spacing w:after="10" w:line="360" w:lineRule="auto"/>
              <w:ind w:right="117"/>
              <w:jc w:val="both"/>
              <w:rPr>
                <w:rFonts w:asciiTheme="majorHAnsi" w:hAnsiTheme="majorHAnsi"/>
                <w:color w:val="000000"/>
                <w:sz w:val="24"/>
                <w:szCs w:val="24"/>
                <w:lang w:val="en-US"/>
              </w:rPr>
            </w:pPr>
            <w:r w:rsidRPr="00872DC6">
              <w:rPr>
                <w:rFonts w:eastAsia="Noto Sans Symbols"/>
                <w:color w:val="000000"/>
                <w:sz w:val="24"/>
                <w:szCs w:val="24"/>
              </w:rPr>
              <w:t>□</w:t>
            </w:r>
            <w:r w:rsidRPr="00872DC6">
              <w:rPr>
                <w:rFonts w:asciiTheme="majorHAnsi" w:eastAsia="Noto Sans Symbols" w:hAnsiTheme="majorHAnsi"/>
                <w:color w:val="000000"/>
                <w:sz w:val="24"/>
                <w:szCs w:val="24"/>
                <w:lang w:val="en-US"/>
              </w:rPr>
              <w:t xml:space="preserve"> </w:t>
            </w:r>
            <w:r w:rsidRPr="00872DC6">
              <w:rPr>
                <w:rFonts w:asciiTheme="majorHAnsi" w:hAnsiTheme="majorHAnsi"/>
                <w:color w:val="000000"/>
                <w:sz w:val="24"/>
                <w:szCs w:val="24"/>
                <w:lang w:val="en-US"/>
              </w:rPr>
              <w:t>Xác nhận số dư tài khoản tiết kiệm (có hiệu lực 14 ngày).</w:t>
            </w:r>
            <w:r>
              <w:rPr>
                <w:rFonts w:asciiTheme="majorHAnsi" w:hAnsiTheme="majorHAnsi"/>
                <w:color w:val="000000"/>
                <w:sz w:val="24"/>
                <w:szCs w:val="24"/>
                <w:lang w:val="en-US"/>
              </w:rPr>
              <w:t xml:space="preserve"> Bắt buộc</w:t>
            </w:r>
          </w:p>
          <w:p w:rsidR="001E081A" w:rsidRPr="00872DC6" w:rsidRDefault="001E081A" w:rsidP="00C27A4A">
            <w:pPr>
              <w:tabs>
                <w:tab w:val="left" w:pos="835"/>
              </w:tabs>
              <w:spacing w:after="10" w:line="360" w:lineRule="auto"/>
              <w:ind w:right="3615"/>
              <w:rPr>
                <w:rFonts w:asciiTheme="majorHAnsi" w:hAnsiTheme="majorHAnsi"/>
                <w:color w:val="000000"/>
                <w:sz w:val="24"/>
                <w:szCs w:val="24"/>
                <w:lang w:val="en-US"/>
              </w:rPr>
            </w:pPr>
          </w:p>
        </w:tc>
      </w:tr>
    </w:tbl>
    <w:p w:rsidR="006C4DA3" w:rsidRPr="00A17ADB" w:rsidRDefault="006C4DA3" w:rsidP="00A17ADB">
      <w:pPr>
        <w:spacing w:line="360" w:lineRule="auto"/>
        <w:outlineLvl w:val="0"/>
        <w:rPr>
          <w:rFonts w:asciiTheme="majorHAnsi" w:hAnsiTheme="majorHAnsi"/>
          <w:b/>
          <w:sz w:val="24"/>
          <w:szCs w:val="24"/>
          <w:lang w:val="en-US"/>
        </w:rPr>
        <w:sectPr w:rsidR="006C4DA3" w:rsidRPr="00A17ADB" w:rsidSect="00C27A4A">
          <w:headerReference w:type="default" r:id="rId9"/>
          <w:footerReference w:type="default" r:id="rId10"/>
          <w:pgSz w:w="11907" w:h="16839" w:code="9"/>
          <w:pgMar w:top="1809" w:right="1320" w:bottom="1520" w:left="1560" w:header="425" w:footer="1336" w:gutter="0"/>
          <w:pgNumType w:start="1"/>
          <w:cols w:space="720"/>
          <w:docGrid w:linePitch="299"/>
        </w:sectPr>
      </w:pPr>
      <w:bookmarkStart w:id="0" w:name="_GoBack"/>
      <w:bookmarkEnd w:id="0"/>
    </w:p>
    <w:p w:rsidR="00BD7A86" w:rsidRPr="00A17ADB" w:rsidRDefault="00BD7A86" w:rsidP="00D22813">
      <w:pPr>
        <w:spacing w:before="40" w:after="40" w:line="360" w:lineRule="auto"/>
        <w:ind w:right="113"/>
        <w:rPr>
          <w:rFonts w:asciiTheme="majorHAnsi" w:hAnsiTheme="majorHAnsi"/>
          <w:i/>
          <w:sz w:val="24"/>
          <w:szCs w:val="24"/>
          <w:lang w:val="en-US"/>
        </w:rPr>
      </w:pPr>
    </w:p>
    <w:sectPr w:rsidR="00BD7A86" w:rsidRPr="00A17ADB" w:rsidSect="006E2675">
      <w:headerReference w:type="default" r:id="rId11"/>
      <w:footerReference w:type="default" r:id="rId12"/>
      <w:pgSz w:w="11907" w:h="16839" w:code="9"/>
      <w:pgMar w:top="1809" w:right="1320" w:bottom="1520" w:left="880" w:header="425" w:footer="13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39" w:rsidRDefault="00870139">
      <w:r>
        <w:separator/>
      </w:r>
    </w:p>
  </w:endnote>
  <w:endnote w:type="continuationSeparator" w:id="0">
    <w:p w:rsidR="00870139" w:rsidRDefault="0087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CD3" w:rsidRDefault="005C2CD3">
    <w:pPr>
      <w:pBdr>
        <w:top w:val="nil"/>
        <w:left w:val="nil"/>
        <w:bottom w:val="nil"/>
        <w:right w:val="nil"/>
        <w:between w:val="nil"/>
      </w:pBdr>
      <w:spacing w:line="14" w:lineRule="auto"/>
      <w:rPr>
        <w:noProof/>
        <w:lang w:val="en-US"/>
      </w:rPr>
    </w:pPr>
  </w:p>
  <w:p w:rsidR="005C2CD3" w:rsidRDefault="005C2CD3">
    <w:pPr>
      <w:pBdr>
        <w:top w:val="nil"/>
        <w:left w:val="nil"/>
        <w:bottom w:val="nil"/>
        <w:right w:val="nil"/>
        <w:between w:val="nil"/>
      </w:pBdr>
      <w:spacing w:line="14" w:lineRule="auto"/>
      <w:rPr>
        <w:color w:val="000000"/>
        <w:sz w:val="20"/>
        <w:szCs w:val="20"/>
      </w:rPr>
    </w:pPr>
    <w:r>
      <w:rPr>
        <w:noProof/>
        <w:lang w:val="en-US"/>
      </w:rPr>
      <w:drawing>
        <wp:anchor distT="0" distB="0" distL="0" distR="0" simplePos="0" relativeHeight="251665408" behindDoc="1" locked="0" layoutInCell="1" hidden="0" allowOverlap="1" wp14:anchorId="161EF960" wp14:editId="3D519A0A">
          <wp:simplePos x="0" y="0"/>
          <wp:positionH relativeFrom="page">
            <wp:posOffset>2457450</wp:posOffset>
          </wp:positionH>
          <wp:positionV relativeFrom="paragraph">
            <wp:posOffset>3287395</wp:posOffset>
          </wp:positionV>
          <wp:extent cx="7553325" cy="74295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325" cy="74295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CD3" w:rsidRDefault="005C2CD3">
    <w:pPr>
      <w:pBdr>
        <w:top w:val="nil"/>
        <w:left w:val="nil"/>
        <w:bottom w:val="nil"/>
        <w:right w:val="nil"/>
        <w:between w:val="nil"/>
      </w:pBdr>
      <w:spacing w:line="14" w:lineRule="auto"/>
      <w:rPr>
        <w:noProof/>
        <w:lang w:val="en-US"/>
      </w:rPr>
    </w:pPr>
  </w:p>
  <w:p w:rsidR="005C2CD3" w:rsidRDefault="005C2CD3">
    <w:pPr>
      <w:pBdr>
        <w:top w:val="nil"/>
        <w:left w:val="nil"/>
        <w:bottom w:val="nil"/>
        <w:right w:val="nil"/>
        <w:between w:val="nil"/>
      </w:pBdr>
      <w:spacing w:line="14" w:lineRule="auto"/>
      <w:rPr>
        <w:color w:val="000000"/>
        <w:sz w:val="20"/>
        <w:szCs w:val="20"/>
      </w:rPr>
    </w:pPr>
    <w:r>
      <w:rPr>
        <w:noProof/>
        <w:lang w:val="en-US"/>
      </w:rPr>
      <w:drawing>
        <wp:anchor distT="0" distB="0" distL="0" distR="0" simplePos="0" relativeHeight="251669504" behindDoc="1" locked="0" layoutInCell="1" hidden="0" allowOverlap="1" wp14:anchorId="3AC0E6AD" wp14:editId="155E3B84">
          <wp:simplePos x="0" y="0"/>
          <wp:positionH relativeFrom="page">
            <wp:posOffset>2457450</wp:posOffset>
          </wp:positionH>
          <wp:positionV relativeFrom="paragraph">
            <wp:posOffset>3287395</wp:posOffset>
          </wp:positionV>
          <wp:extent cx="7553325" cy="742950"/>
          <wp:effectExtent l="0" t="0" r="9525"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325" cy="74295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39" w:rsidRDefault="00870139">
      <w:r>
        <w:separator/>
      </w:r>
    </w:p>
  </w:footnote>
  <w:footnote w:type="continuationSeparator" w:id="0">
    <w:p w:rsidR="00870139" w:rsidRDefault="008701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99" w:rsidRDefault="00765E99" w:rsidP="005C2CD3">
    <w:pPr>
      <w:pBdr>
        <w:top w:val="nil"/>
        <w:left w:val="nil"/>
        <w:bottom w:val="nil"/>
        <w:right w:val="nil"/>
        <w:between w:val="nil"/>
      </w:pBdr>
      <w:spacing w:line="14" w:lineRule="auto"/>
      <w:ind w:left="-14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CD3" w:rsidRDefault="005C2CD3" w:rsidP="005C2CD3">
    <w:pPr>
      <w:pBdr>
        <w:top w:val="nil"/>
        <w:left w:val="nil"/>
        <w:bottom w:val="nil"/>
        <w:right w:val="nil"/>
        <w:between w:val="nil"/>
      </w:pBdr>
      <w:spacing w:line="14" w:lineRule="auto"/>
      <w:ind w:left="-14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D95"/>
    <w:multiLevelType w:val="hybridMultilevel"/>
    <w:tmpl w:val="0AF49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F0B4C"/>
    <w:multiLevelType w:val="multilevel"/>
    <w:tmpl w:val="345AC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4E2AF8"/>
    <w:multiLevelType w:val="hybridMultilevel"/>
    <w:tmpl w:val="0CFC8C56"/>
    <w:lvl w:ilvl="0" w:tplc="21B21B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82174"/>
    <w:multiLevelType w:val="multilevel"/>
    <w:tmpl w:val="0BFE5B9E"/>
    <w:lvl w:ilvl="0">
      <w:start w:val="1"/>
      <w:numFmt w:val="decimal"/>
      <w:lvlText w:val="%1."/>
      <w:lvlJc w:val="left"/>
      <w:pPr>
        <w:ind w:left="834" w:hanging="359"/>
      </w:pPr>
      <w:rPr>
        <w:rFonts w:ascii="Times New Roman" w:eastAsia="Times New Roman" w:hAnsi="Times New Roman" w:cs="Times New Roman"/>
        <w:b/>
        <w:sz w:val="24"/>
        <w:szCs w:val="24"/>
      </w:rPr>
    </w:lvl>
    <w:lvl w:ilvl="1">
      <w:numFmt w:val="bullet"/>
      <w:lvlText w:val="•"/>
      <w:lvlJc w:val="left"/>
      <w:pPr>
        <w:ind w:left="1760" w:hanging="360"/>
      </w:pPr>
    </w:lvl>
    <w:lvl w:ilvl="2">
      <w:numFmt w:val="bullet"/>
      <w:lvlText w:val="•"/>
      <w:lvlJc w:val="left"/>
      <w:pPr>
        <w:ind w:left="2680" w:hanging="360"/>
      </w:pPr>
    </w:lvl>
    <w:lvl w:ilvl="3">
      <w:numFmt w:val="bullet"/>
      <w:lvlText w:val="•"/>
      <w:lvlJc w:val="left"/>
      <w:pPr>
        <w:ind w:left="3600" w:hanging="360"/>
      </w:pPr>
    </w:lvl>
    <w:lvl w:ilvl="4">
      <w:numFmt w:val="bullet"/>
      <w:lvlText w:val="•"/>
      <w:lvlJc w:val="left"/>
      <w:pPr>
        <w:ind w:left="4520" w:hanging="360"/>
      </w:pPr>
    </w:lvl>
    <w:lvl w:ilvl="5">
      <w:numFmt w:val="bullet"/>
      <w:lvlText w:val="•"/>
      <w:lvlJc w:val="left"/>
      <w:pPr>
        <w:ind w:left="5440" w:hanging="360"/>
      </w:pPr>
    </w:lvl>
    <w:lvl w:ilvl="6">
      <w:numFmt w:val="bullet"/>
      <w:lvlText w:val="•"/>
      <w:lvlJc w:val="left"/>
      <w:pPr>
        <w:ind w:left="6360" w:hanging="360"/>
      </w:pPr>
    </w:lvl>
    <w:lvl w:ilvl="7">
      <w:numFmt w:val="bullet"/>
      <w:lvlText w:val="•"/>
      <w:lvlJc w:val="left"/>
      <w:pPr>
        <w:ind w:left="7280" w:hanging="360"/>
      </w:pPr>
    </w:lvl>
    <w:lvl w:ilvl="8">
      <w:numFmt w:val="bullet"/>
      <w:lvlText w:val="•"/>
      <w:lvlJc w:val="left"/>
      <w:pPr>
        <w:ind w:left="8200" w:hanging="360"/>
      </w:pPr>
    </w:lvl>
  </w:abstractNum>
  <w:abstractNum w:abstractNumId="4" w15:restartNumberingAfterBreak="0">
    <w:nsid w:val="57372E8B"/>
    <w:multiLevelType w:val="hybridMultilevel"/>
    <w:tmpl w:val="A0DEF8CE"/>
    <w:lvl w:ilvl="0" w:tplc="5E94EF44">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8707E5"/>
    <w:multiLevelType w:val="hybridMultilevel"/>
    <w:tmpl w:val="9642E344"/>
    <w:lvl w:ilvl="0" w:tplc="39A6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40724"/>
    <w:multiLevelType w:val="hybridMultilevel"/>
    <w:tmpl w:val="93629A48"/>
    <w:lvl w:ilvl="0" w:tplc="BB16C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D3"/>
    <w:rsid w:val="00021DA4"/>
    <w:rsid w:val="00027EC3"/>
    <w:rsid w:val="000419C4"/>
    <w:rsid w:val="00054A19"/>
    <w:rsid w:val="00077DBF"/>
    <w:rsid w:val="0008592C"/>
    <w:rsid w:val="000912FE"/>
    <w:rsid w:val="0009191F"/>
    <w:rsid w:val="000E1263"/>
    <w:rsid w:val="000E7CFF"/>
    <w:rsid w:val="000F4111"/>
    <w:rsid w:val="00100B3A"/>
    <w:rsid w:val="001135BF"/>
    <w:rsid w:val="001146CB"/>
    <w:rsid w:val="001250EF"/>
    <w:rsid w:val="00166714"/>
    <w:rsid w:val="0019258B"/>
    <w:rsid w:val="001A4F45"/>
    <w:rsid w:val="001C353E"/>
    <w:rsid w:val="001E081A"/>
    <w:rsid w:val="00220253"/>
    <w:rsid w:val="002211EB"/>
    <w:rsid w:val="00225658"/>
    <w:rsid w:val="0023104A"/>
    <w:rsid w:val="00233BBE"/>
    <w:rsid w:val="00264CE1"/>
    <w:rsid w:val="00275F0D"/>
    <w:rsid w:val="002811BC"/>
    <w:rsid w:val="002961BD"/>
    <w:rsid w:val="002A6608"/>
    <w:rsid w:val="002B5DB0"/>
    <w:rsid w:val="00301DC8"/>
    <w:rsid w:val="003140AC"/>
    <w:rsid w:val="003214E8"/>
    <w:rsid w:val="00326B84"/>
    <w:rsid w:val="00331396"/>
    <w:rsid w:val="00333FE3"/>
    <w:rsid w:val="0035576B"/>
    <w:rsid w:val="00357F2B"/>
    <w:rsid w:val="003627D3"/>
    <w:rsid w:val="00364E1E"/>
    <w:rsid w:val="0039506D"/>
    <w:rsid w:val="003950F7"/>
    <w:rsid w:val="003A1D05"/>
    <w:rsid w:val="003D23B4"/>
    <w:rsid w:val="003E17B6"/>
    <w:rsid w:val="004129ED"/>
    <w:rsid w:val="00420CD3"/>
    <w:rsid w:val="00487A3A"/>
    <w:rsid w:val="004A5B68"/>
    <w:rsid w:val="004F2AC5"/>
    <w:rsid w:val="00516944"/>
    <w:rsid w:val="00520023"/>
    <w:rsid w:val="00520421"/>
    <w:rsid w:val="00532827"/>
    <w:rsid w:val="00533E72"/>
    <w:rsid w:val="00541750"/>
    <w:rsid w:val="005425A8"/>
    <w:rsid w:val="00556CD3"/>
    <w:rsid w:val="00557ECF"/>
    <w:rsid w:val="00562AD1"/>
    <w:rsid w:val="005645FB"/>
    <w:rsid w:val="005A3903"/>
    <w:rsid w:val="005A7204"/>
    <w:rsid w:val="005B2571"/>
    <w:rsid w:val="005B6331"/>
    <w:rsid w:val="005C2CD3"/>
    <w:rsid w:val="005E4167"/>
    <w:rsid w:val="005F783E"/>
    <w:rsid w:val="0061372D"/>
    <w:rsid w:val="00616753"/>
    <w:rsid w:val="00633262"/>
    <w:rsid w:val="00633B85"/>
    <w:rsid w:val="00655756"/>
    <w:rsid w:val="00660195"/>
    <w:rsid w:val="006860FB"/>
    <w:rsid w:val="006957C4"/>
    <w:rsid w:val="006A00F5"/>
    <w:rsid w:val="006B01EB"/>
    <w:rsid w:val="006C4DA3"/>
    <w:rsid w:val="006C68F0"/>
    <w:rsid w:val="006E2675"/>
    <w:rsid w:val="00722E61"/>
    <w:rsid w:val="00727B25"/>
    <w:rsid w:val="0073522D"/>
    <w:rsid w:val="00741217"/>
    <w:rsid w:val="00765E99"/>
    <w:rsid w:val="00767675"/>
    <w:rsid w:val="0077295F"/>
    <w:rsid w:val="007800F7"/>
    <w:rsid w:val="007965AA"/>
    <w:rsid w:val="00796EC7"/>
    <w:rsid w:val="007A47C1"/>
    <w:rsid w:val="007D0A6A"/>
    <w:rsid w:val="00821B53"/>
    <w:rsid w:val="00824BFC"/>
    <w:rsid w:val="0083473B"/>
    <w:rsid w:val="00845C24"/>
    <w:rsid w:val="00863EC5"/>
    <w:rsid w:val="00870139"/>
    <w:rsid w:val="00872DC6"/>
    <w:rsid w:val="00897F05"/>
    <w:rsid w:val="008A0D3A"/>
    <w:rsid w:val="008C0153"/>
    <w:rsid w:val="008C51F4"/>
    <w:rsid w:val="008D60BB"/>
    <w:rsid w:val="008E146D"/>
    <w:rsid w:val="008E73A5"/>
    <w:rsid w:val="00900415"/>
    <w:rsid w:val="00902F24"/>
    <w:rsid w:val="009030EF"/>
    <w:rsid w:val="00903D54"/>
    <w:rsid w:val="00906172"/>
    <w:rsid w:val="009273AD"/>
    <w:rsid w:val="009342CF"/>
    <w:rsid w:val="00953D75"/>
    <w:rsid w:val="0095587A"/>
    <w:rsid w:val="009559D9"/>
    <w:rsid w:val="00955ECB"/>
    <w:rsid w:val="009561C7"/>
    <w:rsid w:val="00986812"/>
    <w:rsid w:val="009A2A1E"/>
    <w:rsid w:val="009C3E9C"/>
    <w:rsid w:val="009D5359"/>
    <w:rsid w:val="009F499C"/>
    <w:rsid w:val="00A10B4E"/>
    <w:rsid w:val="00A17ADB"/>
    <w:rsid w:val="00A207CE"/>
    <w:rsid w:val="00A579E3"/>
    <w:rsid w:val="00A6607E"/>
    <w:rsid w:val="00A75E13"/>
    <w:rsid w:val="00AA44B0"/>
    <w:rsid w:val="00AA6E53"/>
    <w:rsid w:val="00AB1C60"/>
    <w:rsid w:val="00AE4614"/>
    <w:rsid w:val="00B05AF2"/>
    <w:rsid w:val="00B3716A"/>
    <w:rsid w:val="00B4667E"/>
    <w:rsid w:val="00B53B62"/>
    <w:rsid w:val="00B53E77"/>
    <w:rsid w:val="00B80D91"/>
    <w:rsid w:val="00B810B0"/>
    <w:rsid w:val="00B87097"/>
    <w:rsid w:val="00BB1D09"/>
    <w:rsid w:val="00BC2340"/>
    <w:rsid w:val="00BD12C0"/>
    <w:rsid w:val="00BD7A86"/>
    <w:rsid w:val="00BE0EC0"/>
    <w:rsid w:val="00BF3B82"/>
    <w:rsid w:val="00C011C8"/>
    <w:rsid w:val="00C01BCA"/>
    <w:rsid w:val="00C05AA6"/>
    <w:rsid w:val="00C10478"/>
    <w:rsid w:val="00C27A4A"/>
    <w:rsid w:val="00C30241"/>
    <w:rsid w:val="00C33413"/>
    <w:rsid w:val="00C33B0C"/>
    <w:rsid w:val="00C65A42"/>
    <w:rsid w:val="00CA3370"/>
    <w:rsid w:val="00CB19B2"/>
    <w:rsid w:val="00CD047E"/>
    <w:rsid w:val="00D001EB"/>
    <w:rsid w:val="00D22813"/>
    <w:rsid w:val="00D2687F"/>
    <w:rsid w:val="00D56C91"/>
    <w:rsid w:val="00D83569"/>
    <w:rsid w:val="00D840CA"/>
    <w:rsid w:val="00D910E3"/>
    <w:rsid w:val="00D979C7"/>
    <w:rsid w:val="00DD3D2C"/>
    <w:rsid w:val="00DE78B3"/>
    <w:rsid w:val="00DF04B3"/>
    <w:rsid w:val="00E1323C"/>
    <w:rsid w:val="00E23083"/>
    <w:rsid w:val="00E24BE4"/>
    <w:rsid w:val="00E33FF3"/>
    <w:rsid w:val="00E5560F"/>
    <w:rsid w:val="00E616D3"/>
    <w:rsid w:val="00E6303A"/>
    <w:rsid w:val="00E67E5E"/>
    <w:rsid w:val="00E76310"/>
    <w:rsid w:val="00E81630"/>
    <w:rsid w:val="00E9404C"/>
    <w:rsid w:val="00EA3300"/>
    <w:rsid w:val="00EB45C6"/>
    <w:rsid w:val="00EC0FCD"/>
    <w:rsid w:val="00EC7684"/>
    <w:rsid w:val="00ED1D4F"/>
    <w:rsid w:val="00ED69DC"/>
    <w:rsid w:val="00EE0657"/>
    <w:rsid w:val="00EF356C"/>
    <w:rsid w:val="00EF7A4B"/>
    <w:rsid w:val="00F567F7"/>
    <w:rsid w:val="00F74540"/>
    <w:rsid w:val="00F770FC"/>
    <w:rsid w:val="00F90B8C"/>
    <w:rsid w:val="00F977D1"/>
    <w:rsid w:val="00F97B82"/>
    <w:rsid w:val="00FA47BF"/>
    <w:rsid w:val="00FB18F6"/>
    <w:rsid w:val="00FC1FE8"/>
    <w:rsid w:val="00FC2603"/>
    <w:rsid w:val="00FD0943"/>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DA35"/>
  <w15:docId w15:val="{80E921DF-7FA8-4B0E-A5C7-981AB54F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19"/>
      <w:ind w:left="2081" w:right="2087"/>
      <w:jc w:val="center"/>
    </w:pPr>
    <w:rPr>
      <w:b/>
      <w:bCs/>
      <w:sz w:val="30"/>
      <w:szCs w:val="3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4" w:right="112" w:hanging="360"/>
      <w:jc w:val="both"/>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D75D88"/>
    <w:pPr>
      <w:tabs>
        <w:tab w:val="center" w:pos="4680"/>
        <w:tab w:val="right" w:pos="9360"/>
      </w:tabs>
    </w:pPr>
  </w:style>
  <w:style w:type="character" w:customStyle="1" w:styleId="HeaderChar">
    <w:name w:val="Header Char"/>
    <w:basedOn w:val="DefaultParagraphFont"/>
    <w:link w:val="Header"/>
    <w:uiPriority w:val="99"/>
    <w:rsid w:val="00D75D88"/>
    <w:rPr>
      <w:rFonts w:ascii="Times New Roman" w:eastAsia="Times New Roman" w:hAnsi="Times New Roman" w:cs="Times New Roman"/>
      <w:lang w:val="vi"/>
    </w:rPr>
  </w:style>
  <w:style w:type="paragraph" w:styleId="Footer">
    <w:name w:val="footer"/>
    <w:basedOn w:val="Normal"/>
    <w:link w:val="FooterChar"/>
    <w:uiPriority w:val="99"/>
    <w:unhideWhenUsed/>
    <w:rsid w:val="00D75D88"/>
    <w:pPr>
      <w:tabs>
        <w:tab w:val="center" w:pos="4680"/>
        <w:tab w:val="right" w:pos="9360"/>
      </w:tabs>
    </w:pPr>
  </w:style>
  <w:style w:type="character" w:customStyle="1" w:styleId="FooterChar">
    <w:name w:val="Footer Char"/>
    <w:basedOn w:val="DefaultParagraphFont"/>
    <w:link w:val="Footer"/>
    <w:uiPriority w:val="99"/>
    <w:rsid w:val="00D75D88"/>
    <w:rPr>
      <w:rFonts w:ascii="Times New Roman" w:eastAsia="Times New Roman" w:hAnsi="Times New Roman" w:cs="Times New Roman"/>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5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zkWXRbMlTQiY+CA2nVmaBBVHWQ==">AMUW2mXlbyIyyRti8nclNlH4ssoluc+PwfMzw0wIIq+AJfsW5yQxsJQqW4hHijRrKBKfAqKLnZDdM5L50fokLLNPfFju36CJRyUPSofs+GPcba7DUCegdRGlJFsZFTNdbYE4H4lLbYL7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8F66DA-9D77-4F4A-BE7D-A494F32A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5</cp:revision>
  <cp:lastPrinted>2024-05-21T02:13:00Z</cp:lastPrinted>
  <dcterms:created xsi:type="dcterms:W3CDTF">2023-12-21T04:52:00Z</dcterms:created>
  <dcterms:modified xsi:type="dcterms:W3CDTF">2024-05-21T02:16:00Z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2013</vt:lpwstr>
  </property>
  <property fmtid="{D5CDD505-2E9C-101B-9397-08002B2CF9AE}" pid="4" name="LastSaved">
    <vt:filetime>2022-08-02T00:00:00Z</vt:filetime>
  </property>
</Properties>
</file>